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6DCA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1B521212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7C9947B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3F98B367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68BF8C8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2D3EBFF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711593A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76A621B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0274C22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EA0ACC3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5108AB5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5E691D49" w14:textId="77777777" w:rsidR="00FB66BC" w:rsidRDefault="00FB66BC" w:rsidP="000740F9">
      <w:pPr>
        <w:spacing w:after="0"/>
      </w:pPr>
    </w:p>
    <w:p w14:paraId="01955A4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718FFA0C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59B43632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6846535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B789A8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CCC930C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6F31E5B5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74DBF577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CF8949C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76A1A9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C8BA8E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564DBFA" w14:textId="77777777" w:rsidR="00B24685" w:rsidRDefault="00B24685" w:rsidP="000740F9">
      <w:pPr>
        <w:spacing w:after="0"/>
      </w:pPr>
    </w:p>
    <w:p w14:paraId="7957E87F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7C7EBCA9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3C7F58CE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620B95C1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51899D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BD22C5D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8FCB72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2E2AD90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17D0299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63D9A097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EF2A82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3C72EF07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CD5E0F4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7423B592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18F9A67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30C02A8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2048BF4E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1DFCC0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1A4222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7DF2FD5E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72C8BD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2FE3257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CDE0F04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7B3D503B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DEEF515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33D233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B7D915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3E0B2CA9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A3BDCE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5971C6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1289C9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2B12C62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DBD1C0C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AE9CB3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6266C3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A48EB9D" w14:textId="77777777" w:rsidR="00B24685" w:rsidRDefault="00B24685" w:rsidP="000740F9">
      <w:pPr>
        <w:spacing w:after="0"/>
      </w:pPr>
    </w:p>
    <w:p w14:paraId="2A839BE9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4008083B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16010420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470E7AF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F3099A7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56834374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4BFA44B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6887BAE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190CFB2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B7C915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4E0A0DA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A1A7641" w14:textId="77777777" w:rsidR="002F1147" w:rsidRDefault="002F1147" w:rsidP="000740F9">
      <w:pPr>
        <w:spacing w:after="0"/>
      </w:pPr>
    </w:p>
    <w:p w14:paraId="24376DE3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1ADAA1FF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7D7F61DF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2ABFF0F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0858263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2CE7E62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7747BD8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0D7D75C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208C62B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4B2D8CC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1C33E24D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11CD413" w14:textId="77777777" w:rsidR="002F1147" w:rsidRDefault="002F1147" w:rsidP="000740F9">
      <w:pPr>
        <w:spacing w:after="0"/>
      </w:pPr>
    </w:p>
    <w:p w14:paraId="6A00A2E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7E2CB106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3575AAF8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0784489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3903795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1EB1011C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0B32F8D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78E0C1C2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761C92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D81F85F" w14:textId="77777777" w:rsidR="002F1147" w:rsidRDefault="002F1147" w:rsidP="000740F9">
      <w:pPr>
        <w:spacing w:after="0"/>
      </w:pPr>
    </w:p>
    <w:p w14:paraId="3E22364B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5B313BF2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189B6A9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462C3F6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AD5A8D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1BB894A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28EAA68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615A9666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2A895AA4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2670198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4B51103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61125C2A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B48C010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60FD0D10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66EB0457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3A51910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86699F1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32C6E7F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4A97BD9A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663518A6" w14:textId="77777777" w:rsidR="002F1147" w:rsidRDefault="002F1147" w:rsidP="000740F9">
      <w:pPr>
        <w:spacing w:after="0"/>
      </w:pPr>
    </w:p>
    <w:p w14:paraId="1DFF7C1D" w14:textId="77777777" w:rsidR="007C6DEE" w:rsidRDefault="007C6DEE">
      <w:r>
        <w:br w:type="page"/>
      </w:r>
    </w:p>
    <w:p w14:paraId="6D4915E9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047C097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27DA8062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2E7F6399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258305B9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30047AF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81CB2CE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5750C44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6EDAE9E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5F4D0C7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086D2AD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52916D2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9E508DA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6AC6A1B8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01683AF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6137052E" w14:textId="77777777" w:rsidR="005325DB" w:rsidRDefault="005325DB" w:rsidP="000740F9">
      <w:pPr>
        <w:spacing w:after="0"/>
      </w:pPr>
    </w:p>
    <w:p w14:paraId="16CEA0F0" w14:textId="77777777" w:rsidR="00E91A4E" w:rsidRDefault="00E91A4E" w:rsidP="000740F9">
      <w:pPr>
        <w:spacing w:after="0"/>
      </w:pPr>
    </w:p>
    <w:p w14:paraId="1000C7E5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09015238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4C9C696B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12BBE066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35B0C0DA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278508D6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1E47453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8E32D22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56DFAC1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F3672D2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0C261B30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DD9EB56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33DA23AD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CEDA4DB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2 week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1653966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2976D94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5DFF723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FBE3D92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604CD471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7E7EDB0C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day</w:t>
            </w:r>
          </w:p>
          <w:p w14:paraId="63A6600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00BFED4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34FAD511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2BCEBB79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6C9F8EC0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5CCCB4A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32F21A6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03456C8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CEB18BE" w14:textId="77777777" w:rsidR="00E91A4E" w:rsidRDefault="00E91A4E"/>
    <w:p w14:paraId="3220DD28" w14:textId="77777777" w:rsidR="00E91A4E" w:rsidRDefault="00E91A4E">
      <w:r>
        <w:br w:type="page"/>
      </w:r>
    </w:p>
    <w:p w14:paraId="31D120D9" w14:textId="77777777" w:rsidR="000740F9" w:rsidRDefault="000740F9" w:rsidP="00E91A4E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159EFE3B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3EE5EC17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Information:</w:t>
            </w:r>
          </w:p>
        </w:tc>
      </w:tr>
      <w:tr w:rsidR="000740F9" w:rsidRPr="00B24685" w14:paraId="7517B8C1" w14:textId="77777777" w:rsidTr="0016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bottom w:val="single" w:sz="24" w:space="0" w:color="4F81BD" w:themeColor="accent1"/>
              <w:right w:val="nil"/>
            </w:tcBorders>
            <w:noWrap/>
          </w:tcPr>
          <w:p w14:paraId="0F8BE90A" w14:textId="77777777" w:rsidR="000740F9" w:rsidRDefault="000740F9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0577E2AD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633FC99B" w14:textId="317398E9" w:rsidR="00AE7034" w:rsidRPr="00344551" w:rsidRDefault="003E42AE" w:rsidP="000740F9">
            <w:pPr>
              <w:jc w:val="center"/>
              <w:rPr>
                <w:rFonts w:ascii="Century Gothic" w:eastAsiaTheme="minorEastAsia" w:hAnsi="Century Gothic" w:cstheme="minorBidi"/>
                <w:sz w:val="20"/>
                <w:szCs w:val="20"/>
              </w:rPr>
            </w:pPr>
            <w:hyperlink r:id="rId7" w:history="1">
              <w:r w:rsidRPr="00344551">
                <w:rPr>
                  <w:rStyle w:val="Hyperlink"/>
                  <w:rFonts w:ascii="Century Gothic" w:hAnsi="Century Gothic"/>
                  <w:sz w:val="20"/>
                  <w:szCs w:val="20"/>
                </w:rPr>
                <w:t>“Suspected MaxilloFacial</w:t>
              </w:r>
              <w:r w:rsidR="00050294" w:rsidRPr="00344551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Cancer”</w:t>
              </w:r>
            </w:hyperlink>
          </w:p>
          <w:p w14:paraId="21263972" w14:textId="2C46BCF3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527680BC" w14:textId="77777777" w:rsidR="008D2039" w:rsidRDefault="008D203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2735A096" w14:textId="77777777" w:rsidR="001661C7" w:rsidRDefault="001661C7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4F5E70BC" w14:textId="77777777" w:rsidR="001661C7" w:rsidRPr="000740F9" w:rsidRDefault="001661C7" w:rsidP="00050294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1661C7" w:rsidRPr="00B24685" w14:paraId="6DA7DF9A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2A17C9DD" w14:textId="77777777" w:rsidR="001661C7" w:rsidRDefault="001661C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5C39F940" w14:textId="77777777" w:rsidR="00E91A4E" w:rsidRDefault="00E91A4E" w:rsidP="002543FD">
      <w:pPr>
        <w:spacing w:after="0" w:line="240" w:lineRule="auto"/>
      </w:pPr>
    </w:p>
    <w:p w14:paraId="371BF214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3DC65E70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4622BD56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2A0ECF99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7E21D27D" w14:textId="77777777" w:rsidR="000740F9" w:rsidRDefault="000740F9" w:rsidP="00460D1E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72950383" w14:textId="77777777" w:rsid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ulceration in oral cavity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or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vermillion of lip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for &gt;3 weeks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59B4AD67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036D2928" w14:textId="77777777" w:rsid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swelling/ lump in oral cavity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or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>vermillion of lip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        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0DD083C1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135B3AA3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Red or red and white patches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of oral mucosa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      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2DE5498C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50433A87" w14:textId="77777777" w:rsidR="008D2039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and persistent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lump / mass in neck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(not thyroid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)                                              </w:t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3E292F80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4D100EE7" w14:textId="77777777" w:rsidR="00A55105" w:rsidRP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i/>
                <w:color w:val="000000"/>
                <w:sz w:val="20"/>
                <w:szCs w:val="20"/>
                <w:u w:val="single"/>
              </w:rPr>
              <w:t>Risk Factors (tick appropriate boxes</w:t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)</w:t>
            </w:r>
          </w:p>
          <w:p w14:paraId="7C187FBE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52E99555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Smoking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                    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</w:t>
            </w:r>
          </w:p>
          <w:p w14:paraId="6612BAB7" w14:textId="77777777" w:rsidR="00A55105" w:rsidRP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                       </w:t>
            </w:r>
          </w:p>
          <w:p w14:paraId="7791DA57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Tobacco Use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            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31722FF8" w14:textId="77777777" w:rsidR="00A55105" w:rsidRP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4A71A62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Heavy Alcohol Intake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19ABDA8D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70EC087E" w14:textId="77777777" w:rsidR="008D2039" w:rsidRPr="00D94F69" w:rsidRDefault="008D2039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583C0E74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tbl>
            <w:tblPr>
              <w:tblStyle w:val="MediumList2-Accent1"/>
              <w:tblpPr w:leftFromText="180" w:rightFromText="180" w:vertAnchor="text" w:horzAnchor="margin" w:tblpY="-273"/>
              <w:tblOverlap w:val="never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A55105" w:rsidRPr="00B24685" w14:paraId="28BB79B5" w14:textId="77777777" w:rsidTr="00A551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153EE3F2" w14:textId="77777777" w:rsidR="00A55105" w:rsidRPr="002F1147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Referral Text:</w:t>
                  </w:r>
                </w:p>
              </w:tc>
            </w:tr>
            <w:tr w:rsidR="00A55105" w:rsidRPr="00B24685" w14:paraId="2E83D22C" w14:textId="77777777" w:rsidTr="00A5510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  <w:vAlign w:val="center"/>
                </w:tcPr>
                <w:p w14:paraId="3B38D079" w14:textId="77777777" w:rsidR="00A55105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0DA282E2" w14:textId="77777777" w:rsidR="00A55105" w:rsidRPr="00D94F69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222B30F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04A01700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3036756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2543FD" w:rsidRPr="00B24685" w14:paraId="4F20374A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C9F1CCA" w14:textId="77777777" w:rsidR="002543FD" w:rsidRDefault="002543FD" w:rsidP="002543FD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21F5FDC8" w14:textId="77777777" w:rsidR="00E91A4E" w:rsidRDefault="00E91A4E" w:rsidP="002543FD">
      <w:pPr>
        <w:spacing w:after="0"/>
      </w:pPr>
    </w:p>
    <w:p w14:paraId="7515AAB5" w14:textId="77777777" w:rsidR="00D94F69" w:rsidRDefault="00D94F69" w:rsidP="00D94F69">
      <w:pPr>
        <w:spacing w:after="0"/>
        <w:ind w:left="720" w:hanging="720"/>
      </w:pPr>
    </w:p>
    <w:p w14:paraId="5B42E5C7" w14:textId="77777777" w:rsidR="00E91A4E" w:rsidRDefault="00E91A4E" w:rsidP="00D94F69">
      <w:pPr>
        <w:spacing w:after="0"/>
        <w:ind w:left="720" w:hanging="720"/>
      </w:pPr>
    </w:p>
    <w:sectPr w:rsidR="00E91A4E" w:rsidSect="009D289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2F74" w14:textId="77777777" w:rsidR="00E94F28" w:rsidRDefault="00E94F28" w:rsidP="00D25A7F">
      <w:pPr>
        <w:spacing w:after="0" w:line="240" w:lineRule="auto"/>
      </w:pPr>
      <w:r>
        <w:separator/>
      </w:r>
    </w:p>
  </w:endnote>
  <w:endnote w:type="continuationSeparator" w:id="0">
    <w:p w14:paraId="565BBB8B" w14:textId="77777777" w:rsidR="00E94F28" w:rsidRDefault="00E94F28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1E0D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5510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55105">
      <w:rPr>
        <w:b/>
        <w:noProof/>
      </w:rPr>
      <w:t>3</w:t>
    </w:r>
    <w:r>
      <w:rPr>
        <w:b/>
      </w:rPr>
      <w:fldChar w:fldCharType="end"/>
    </w:r>
  </w:p>
  <w:p w14:paraId="15C6B018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4031" w14:textId="77777777" w:rsidR="00E94F28" w:rsidRDefault="00E94F28" w:rsidP="00D25A7F">
      <w:pPr>
        <w:spacing w:after="0" w:line="240" w:lineRule="auto"/>
      </w:pPr>
      <w:r>
        <w:separator/>
      </w:r>
    </w:p>
  </w:footnote>
  <w:footnote w:type="continuationSeparator" w:id="0">
    <w:p w14:paraId="5183B7CB" w14:textId="77777777" w:rsidR="00E94F28" w:rsidRDefault="00E94F28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926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7E68E1B8" wp14:editId="18A85A17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37">
      <w:rPr>
        <w:rFonts w:ascii="Century Gothic" w:hAnsi="Century Gothic"/>
        <w:b/>
        <w:sz w:val="32"/>
        <w:szCs w:val="32"/>
      </w:rPr>
      <w:t>Suspected</w:t>
    </w:r>
    <w:r w:rsidR="0084258F">
      <w:rPr>
        <w:rFonts w:ascii="Century Gothic" w:hAnsi="Century Gothic"/>
        <w:b/>
        <w:sz w:val="32"/>
        <w:szCs w:val="32"/>
      </w:rPr>
      <w:t xml:space="preserve"> MaxilloFacial </w:t>
    </w:r>
    <w:r w:rsidR="00D25A7F" w:rsidRPr="00B24685">
      <w:rPr>
        <w:rFonts w:ascii="Century Gothic" w:hAnsi="Century Gothic"/>
        <w:b/>
        <w:sz w:val="32"/>
        <w:szCs w:val="32"/>
      </w:rPr>
      <w:t>Cancer</w:t>
    </w:r>
    <w:r w:rsidR="00EB43B1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2AF7DBAA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01B2DFD4" w14:textId="77777777" w:rsidR="00D25A7F" w:rsidRDefault="00D2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3475E"/>
    <w:rsid w:val="00050294"/>
    <w:rsid w:val="000740F9"/>
    <w:rsid w:val="00106082"/>
    <w:rsid w:val="001661C7"/>
    <w:rsid w:val="002543FD"/>
    <w:rsid w:val="00257521"/>
    <w:rsid w:val="002B6BBF"/>
    <w:rsid w:val="002F1147"/>
    <w:rsid w:val="00344551"/>
    <w:rsid w:val="003478E4"/>
    <w:rsid w:val="003E4145"/>
    <w:rsid w:val="003E42AE"/>
    <w:rsid w:val="0049110D"/>
    <w:rsid w:val="004A25AE"/>
    <w:rsid w:val="005325DB"/>
    <w:rsid w:val="005358B7"/>
    <w:rsid w:val="00691E12"/>
    <w:rsid w:val="006A7B06"/>
    <w:rsid w:val="007027F9"/>
    <w:rsid w:val="007C6DEE"/>
    <w:rsid w:val="0084258F"/>
    <w:rsid w:val="008562BE"/>
    <w:rsid w:val="00892BB0"/>
    <w:rsid w:val="008A25C0"/>
    <w:rsid w:val="008D1F72"/>
    <w:rsid w:val="008D2039"/>
    <w:rsid w:val="008F59E1"/>
    <w:rsid w:val="00972503"/>
    <w:rsid w:val="009D2894"/>
    <w:rsid w:val="00A05237"/>
    <w:rsid w:val="00A41B21"/>
    <w:rsid w:val="00A55105"/>
    <w:rsid w:val="00A80997"/>
    <w:rsid w:val="00AE7034"/>
    <w:rsid w:val="00B24685"/>
    <w:rsid w:val="00BE2E93"/>
    <w:rsid w:val="00BE31DE"/>
    <w:rsid w:val="00C47EDD"/>
    <w:rsid w:val="00C57C6A"/>
    <w:rsid w:val="00CD101F"/>
    <w:rsid w:val="00D14205"/>
    <w:rsid w:val="00D25A7F"/>
    <w:rsid w:val="00D932AD"/>
    <w:rsid w:val="00D94F69"/>
    <w:rsid w:val="00DD4CB6"/>
    <w:rsid w:val="00E51B5C"/>
    <w:rsid w:val="00E91A4E"/>
    <w:rsid w:val="00E94F28"/>
    <w:rsid w:val="00EB43B1"/>
    <w:rsid w:val="00EB536F"/>
    <w:rsid w:val="00F2704A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68F84"/>
  <w15:docId w15:val="{740F00CC-D0B9-4CA1-BFB4-F30D45E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thyorkshireccg.nhs.uk/wp-content/uploads/2021/08/suspected-maxfac-cancer-flowchart-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C2A6-9A90-4EA3-8404-7783701C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2026-04-07T09:24:00Z</dcterms:created>
  <dcterms:modified xsi:type="dcterms:W3CDTF">2026-04-07T09:24:00Z</dcterms:modified>
</cp:coreProperties>
</file>