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1E" w:rsidRDefault="00076D2B" w:rsidP="007E7AD0">
      <w:pPr>
        <w:rPr>
          <w:rFonts w:ascii="Arial" w:eastAsia="Times New Roman" w:hAnsi="Arial" w:cs="Arial"/>
          <w:sz w:val="28"/>
          <w:szCs w:val="28"/>
          <w:u w:val="single"/>
          <w:lang w:eastAsia="en-GB"/>
        </w:rPr>
      </w:pPr>
      <w:bookmarkStart w:id="0" w:name="_GoBack"/>
      <w:bookmarkEnd w:id="0"/>
      <w:r>
        <w:rPr>
          <w:noProof/>
          <w:lang w:eastAsia="en-GB"/>
        </w:rPr>
        <w:drawing>
          <wp:anchor distT="0" distB="0" distL="114300" distR="114300" simplePos="0" relativeHeight="251656192" behindDoc="0" locked="0" layoutInCell="1" allowOverlap="1">
            <wp:simplePos x="0" y="0"/>
            <wp:positionH relativeFrom="page">
              <wp:posOffset>38100</wp:posOffset>
            </wp:positionH>
            <wp:positionV relativeFrom="paragraph">
              <wp:posOffset>-899795</wp:posOffset>
            </wp:positionV>
            <wp:extent cx="7543800" cy="103441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31E" w:rsidRPr="0001110D" w:rsidRDefault="000C231E" w:rsidP="0001110D">
      <w:pPr>
        <w:keepNext/>
        <w:spacing w:after="0" w:line="240" w:lineRule="auto"/>
        <w:outlineLvl w:val="3"/>
        <w:rPr>
          <w:rFonts w:ascii="Arial" w:eastAsia="Times New Roman" w:hAnsi="Arial" w:cs="Arial"/>
          <w:b/>
          <w:sz w:val="24"/>
          <w:szCs w:val="24"/>
          <w:u w:val="single"/>
          <w:lang w:eastAsia="en-GB"/>
        </w:rPr>
      </w:pPr>
    </w:p>
    <w:p w:rsidR="008E04D5" w:rsidRPr="0001110D" w:rsidRDefault="008E04D5" w:rsidP="001A763F">
      <w:pPr>
        <w:keepNext/>
        <w:spacing w:after="0" w:line="240" w:lineRule="auto"/>
        <w:jc w:val="center"/>
        <w:outlineLvl w:val="3"/>
        <w:rPr>
          <w:rFonts w:ascii="Arial" w:eastAsia="Times New Roman" w:hAnsi="Arial" w:cs="Arial"/>
          <w:b/>
          <w:sz w:val="24"/>
          <w:szCs w:val="24"/>
          <w:u w:val="single"/>
          <w:lang w:eastAsia="en-GB"/>
        </w:rPr>
      </w:pPr>
      <w:r w:rsidRPr="0001110D">
        <w:rPr>
          <w:rFonts w:ascii="Arial" w:eastAsia="Times New Roman" w:hAnsi="Arial" w:cs="Arial"/>
          <w:b/>
          <w:sz w:val="24"/>
          <w:szCs w:val="24"/>
          <w:u w:val="single"/>
          <w:lang w:eastAsia="en-GB"/>
        </w:rPr>
        <w:t>S</w:t>
      </w:r>
      <w:r w:rsidR="006903E1" w:rsidRPr="0001110D">
        <w:rPr>
          <w:rFonts w:ascii="Arial" w:eastAsia="Times New Roman" w:hAnsi="Arial" w:cs="Arial"/>
          <w:b/>
          <w:sz w:val="24"/>
          <w:szCs w:val="24"/>
          <w:u w:val="single"/>
          <w:lang w:eastAsia="en-GB"/>
        </w:rPr>
        <w:t xml:space="preserve">PEECH AND LANGUAGE THERAPY REFERRAL </w:t>
      </w:r>
      <w:r w:rsidRPr="0001110D">
        <w:rPr>
          <w:rFonts w:ascii="Arial" w:eastAsia="Times New Roman" w:hAnsi="Arial" w:cs="Arial"/>
          <w:b/>
          <w:sz w:val="24"/>
          <w:szCs w:val="24"/>
          <w:u w:val="single"/>
          <w:lang w:eastAsia="en-GB"/>
        </w:rPr>
        <w:t xml:space="preserve">GUIDANCE </w:t>
      </w:r>
    </w:p>
    <w:p w:rsidR="006903E1" w:rsidRPr="0001110D" w:rsidRDefault="006903E1" w:rsidP="001A763F">
      <w:pPr>
        <w:keepNext/>
        <w:spacing w:after="0" w:line="240" w:lineRule="auto"/>
        <w:jc w:val="center"/>
        <w:outlineLvl w:val="3"/>
        <w:rPr>
          <w:rFonts w:ascii="Arial" w:eastAsia="Times New Roman" w:hAnsi="Arial" w:cs="Arial"/>
          <w:b/>
          <w:sz w:val="24"/>
          <w:szCs w:val="24"/>
          <w:u w:val="single"/>
          <w:lang w:eastAsia="en-GB"/>
        </w:rPr>
      </w:pPr>
      <w:r w:rsidRPr="0001110D">
        <w:rPr>
          <w:rFonts w:ascii="Arial" w:eastAsia="Times New Roman" w:hAnsi="Arial" w:cs="Arial"/>
          <w:b/>
          <w:sz w:val="24"/>
          <w:szCs w:val="24"/>
          <w:u w:val="single"/>
          <w:lang w:eastAsia="en-GB"/>
        </w:rPr>
        <w:t>SCHOOL AGED CHILDREN</w:t>
      </w:r>
    </w:p>
    <w:p w:rsidR="000C231E" w:rsidRDefault="000C231E" w:rsidP="0086715B">
      <w:pPr>
        <w:keepNext/>
        <w:spacing w:after="0" w:line="240" w:lineRule="auto"/>
        <w:outlineLvl w:val="3"/>
        <w:rPr>
          <w:rFonts w:ascii="Arial" w:eastAsia="Times New Roman" w:hAnsi="Arial" w:cs="Arial"/>
          <w:b/>
          <w:sz w:val="24"/>
          <w:szCs w:val="24"/>
          <w:u w:val="single"/>
          <w:lang w:eastAsia="en-GB"/>
        </w:rPr>
      </w:pPr>
    </w:p>
    <w:p w:rsidR="00F77AAB" w:rsidRPr="008E04D5" w:rsidRDefault="00F77AAB" w:rsidP="0086715B">
      <w:pPr>
        <w:keepNext/>
        <w:spacing w:after="0" w:line="240" w:lineRule="auto"/>
        <w:outlineLvl w:val="3"/>
        <w:rPr>
          <w:rFonts w:ascii="Arial" w:eastAsia="Times New Roman" w:hAnsi="Arial" w:cs="Arial"/>
          <w:b/>
          <w:sz w:val="24"/>
          <w:szCs w:val="24"/>
          <w:u w:val="single"/>
          <w:lang w:eastAsia="en-GB"/>
        </w:rPr>
      </w:pPr>
    </w:p>
    <w:p w:rsidR="001A763F" w:rsidRPr="008E04D5" w:rsidRDefault="001A763F" w:rsidP="00CA08D1">
      <w:pPr>
        <w:spacing w:after="120"/>
        <w:rPr>
          <w:rFonts w:ascii="Arial" w:hAnsi="Arial" w:cs="Arial"/>
          <w:b/>
          <w:sz w:val="24"/>
          <w:szCs w:val="24"/>
          <w:u w:val="single"/>
        </w:rPr>
      </w:pPr>
      <w:r w:rsidRPr="008E04D5">
        <w:rPr>
          <w:rFonts w:ascii="Arial" w:hAnsi="Arial" w:cs="Arial"/>
          <w:b/>
          <w:sz w:val="24"/>
          <w:szCs w:val="24"/>
          <w:u w:val="single"/>
        </w:rPr>
        <w:t>General Information</w:t>
      </w:r>
    </w:p>
    <w:p w:rsidR="000C231E" w:rsidRDefault="001A763F" w:rsidP="00CA08D1">
      <w:pPr>
        <w:spacing w:after="120"/>
        <w:rPr>
          <w:rFonts w:ascii="Arial" w:hAnsi="Arial" w:cs="Arial"/>
          <w:sz w:val="24"/>
          <w:szCs w:val="24"/>
        </w:rPr>
      </w:pPr>
      <w:r w:rsidRPr="008E04D5">
        <w:rPr>
          <w:rFonts w:ascii="Arial" w:hAnsi="Arial" w:cs="Arial"/>
          <w:sz w:val="24"/>
          <w:szCs w:val="24"/>
        </w:rPr>
        <w:t>In order for referrals to be accepted by the speech and language therapy service you need to complete</w:t>
      </w:r>
      <w:r w:rsidR="000C231E">
        <w:rPr>
          <w:rFonts w:ascii="Arial" w:hAnsi="Arial" w:cs="Arial"/>
          <w:sz w:val="24"/>
          <w:szCs w:val="24"/>
        </w:rPr>
        <w:t>:</w:t>
      </w:r>
    </w:p>
    <w:p w:rsidR="000C231E" w:rsidRDefault="0086715B" w:rsidP="000C231E">
      <w:pPr>
        <w:numPr>
          <w:ilvl w:val="0"/>
          <w:numId w:val="5"/>
        </w:numPr>
        <w:spacing w:after="120"/>
        <w:rPr>
          <w:rFonts w:ascii="Arial" w:hAnsi="Arial" w:cs="Arial"/>
          <w:sz w:val="24"/>
          <w:szCs w:val="24"/>
        </w:rPr>
      </w:pPr>
      <w:r w:rsidRPr="000C231E">
        <w:rPr>
          <w:rFonts w:ascii="Arial" w:hAnsi="Arial" w:cs="Arial"/>
          <w:sz w:val="24"/>
          <w:szCs w:val="24"/>
        </w:rPr>
        <w:t>R</w:t>
      </w:r>
      <w:r w:rsidR="000C231E" w:rsidRPr="000C231E">
        <w:rPr>
          <w:rFonts w:ascii="Arial" w:hAnsi="Arial" w:cs="Arial"/>
          <w:sz w:val="24"/>
          <w:szCs w:val="24"/>
        </w:rPr>
        <w:t>eferral form</w:t>
      </w:r>
      <w:r w:rsidR="000C231E">
        <w:rPr>
          <w:rFonts w:ascii="Arial" w:hAnsi="Arial" w:cs="Arial"/>
          <w:sz w:val="24"/>
          <w:szCs w:val="24"/>
        </w:rPr>
        <w:t xml:space="preserve"> </w:t>
      </w:r>
    </w:p>
    <w:p w:rsidR="008E04D5" w:rsidRDefault="0086715B" w:rsidP="000C231E">
      <w:pPr>
        <w:numPr>
          <w:ilvl w:val="0"/>
          <w:numId w:val="5"/>
        </w:numPr>
        <w:spacing w:after="120"/>
        <w:rPr>
          <w:rFonts w:ascii="Arial" w:hAnsi="Arial" w:cs="Arial"/>
          <w:sz w:val="24"/>
          <w:szCs w:val="24"/>
        </w:rPr>
      </w:pPr>
      <w:r w:rsidRPr="000C231E">
        <w:rPr>
          <w:rFonts w:ascii="Arial" w:hAnsi="Arial" w:cs="Arial"/>
          <w:sz w:val="24"/>
          <w:szCs w:val="24"/>
        </w:rPr>
        <w:t>S</w:t>
      </w:r>
      <w:r w:rsidR="001A763F" w:rsidRPr="000C231E">
        <w:rPr>
          <w:rFonts w:ascii="Arial" w:hAnsi="Arial" w:cs="Arial"/>
          <w:sz w:val="24"/>
          <w:szCs w:val="24"/>
        </w:rPr>
        <w:t>chool-age questionnaire</w:t>
      </w:r>
    </w:p>
    <w:p w:rsidR="000C231E" w:rsidRPr="000C231E" w:rsidRDefault="000C231E" w:rsidP="00F77AAB">
      <w:pPr>
        <w:spacing w:after="120"/>
        <w:rPr>
          <w:rFonts w:ascii="Arial" w:hAnsi="Arial" w:cs="Arial"/>
          <w:sz w:val="24"/>
          <w:szCs w:val="24"/>
        </w:rPr>
      </w:pPr>
    </w:p>
    <w:p w:rsidR="006903E1" w:rsidRPr="008E04D5" w:rsidRDefault="006903E1" w:rsidP="006903E1">
      <w:pPr>
        <w:tabs>
          <w:tab w:val="left" w:pos="7230"/>
        </w:tabs>
        <w:rPr>
          <w:rFonts w:ascii="Arial" w:hAnsi="Arial" w:cs="Arial"/>
          <w:sz w:val="24"/>
          <w:szCs w:val="24"/>
        </w:rPr>
      </w:pPr>
      <w:r w:rsidRPr="008E04D5">
        <w:rPr>
          <w:rFonts w:ascii="Arial" w:hAnsi="Arial" w:cs="Arial"/>
          <w:b/>
          <w:sz w:val="24"/>
          <w:szCs w:val="24"/>
          <w:u w:val="single"/>
        </w:rPr>
        <w:t>Children with difficulties in understanding language and using sentences</w:t>
      </w:r>
    </w:p>
    <w:p w:rsidR="00F431C1" w:rsidRPr="008E04D5" w:rsidRDefault="006903E1" w:rsidP="006903E1">
      <w:pPr>
        <w:tabs>
          <w:tab w:val="left" w:pos="7230"/>
        </w:tabs>
        <w:rPr>
          <w:rFonts w:ascii="Arial" w:hAnsi="Arial" w:cs="Arial"/>
          <w:sz w:val="24"/>
          <w:szCs w:val="24"/>
        </w:rPr>
      </w:pPr>
      <w:r w:rsidRPr="008E04D5">
        <w:rPr>
          <w:rFonts w:ascii="Arial" w:hAnsi="Arial" w:cs="Arial"/>
          <w:sz w:val="24"/>
          <w:szCs w:val="24"/>
        </w:rPr>
        <w:t xml:space="preserve">The speech and language therapy service accepts referrals for children who have a </w:t>
      </w:r>
      <w:r w:rsidRPr="008E04D5">
        <w:rPr>
          <w:rFonts w:ascii="Arial" w:hAnsi="Arial" w:cs="Arial"/>
          <w:i/>
          <w:sz w:val="24"/>
          <w:szCs w:val="24"/>
        </w:rPr>
        <w:t>specific</w:t>
      </w:r>
      <w:r w:rsidRPr="008E04D5">
        <w:rPr>
          <w:rFonts w:ascii="Arial" w:hAnsi="Arial" w:cs="Arial"/>
          <w:sz w:val="24"/>
          <w:szCs w:val="24"/>
        </w:rPr>
        <w:t xml:space="preserve"> speech, </w:t>
      </w:r>
      <w:r w:rsidR="00F431C1" w:rsidRPr="008E04D5">
        <w:rPr>
          <w:rFonts w:ascii="Arial" w:hAnsi="Arial" w:cs="Arial"/>
          <w:sz w:val="24"/>
          <w:szCs w:val="24"/>
        </w:rPr>
        <w:t>language and communication need. These children are having greater difficulties understanding or using language than would be expected for their general level of development.</w:t>
      </w:r>
    </w:p>
    <w:p w:rsidR="000C231E" w:rsidRDefault="006903E1" w:rsidP="006903E1">
      <w:pPr>
        <w:tabs>
          <w:tab w:val="left" w:pos="7230"/>
        </w:tabs>
        <w:rPr>
          <w:rFonts w:ascii="Arial" w:hAnsi="Arial" w:cs="Arial"/>
          <w:sz w:val="24"/>
          <w:szCs w:val="24"/>
        </w:rPr>
      </w:pPr>
      <w:r w:rsidRPr="008E04D5">
        <w:rPr>
          <w:rFonts w:ascii="Arial" w:hAnsi="Arial" w:cs="Arial"/>
          <w:sz w:val="24"/>
          <w:szCs w:val="24"/>
        </w:rPr>
        <w:t xml:space="preserve">For those children whose language </w:t>
      </w:r>
      <w:r w:rsidR="00E204E6" w:rsidRPr="008E04D5">
        <w:rPr>
          <w:rFonts w:ascii="Arial" w:hAnsi="Arial" w:cs="Arial"/>
          <w:sz w:val="24"/>
          <w:szCs w:val="24"/>
        </w:rPr>
        <w:t>is</w:t>
      </w:r>
      <w:r w:rsidRPr="008E04D5">
        <w:rPr>
          <w:rFonts w:ascii="Arial" w:hAnsi="Arial" w:cs="Arial"/>
          <w:sz w:val="24"/>
          <w:szCs w:val="24"/>
        </w:rPr>
        <w:t xml:space="preserve"> </w:t>
      </w:r>
      <w:r w:rsidR="00F431C1" w:rsidRPr="008E04D5">
        <w:rPr>
          <w:rFonts w:ascii="Arial" w:hAnsi="Arial" w:cs="Arial"/>
          <w:sz w:val="24"/>
          <w:szCs w:val="24"/>
        </w:rPr>
        <w:t>at a similar level to</w:t>
      </w:r>
      <w:r w:rsidRPr="008E04D5">
        <w:rPr>
          <w:rFonts w:ascii="Arial" w:hAnsi="Arial" w:cs="Arial"/>
          <w:sz w:val="24"/>
          <w:szCs w:val="24"/>
        </w:rPr>
        <w:t xml:space="preserve"> other areas of learning we offer a range of training courses for professionals.  These courses will provide professionals with a toolkit of strategies and activities in order that children’s speech and language can continue to develop alongside other areas of learning.  Please contact us if you require information about these training courses.</w:t>
      </w:r>
    </w:p>
    <w:p w:rsidR="006903E1" w:rsidRPr="008E04D5" w:rsidRDefault="006903E1" w:rsidP="00CA08D1">
      <w:pPr>
        <w:spacing w:after="120"/>
        <w:rPr>
          <w:rFonts w:ascii="Arial" w:hAnsi="Arial" w:cs="Arial"/>
          <w:b/>
          <w:sz w:val="24"/>
          <w:szCs w:val="24"/>
          <w:u w:val="single"/>
        </w:rPr>
      </w:pPr>
      <w:r w:rsidRPr="008E04D5">
        <w:rPr>
          <w:rFonts w:ascii="Arial" w:hAnsi="Arial" w:cs="Arial"/>
          <w:b/>
          <w:sz w:val="24"/>
          <w:szCs w:val="24"/>
          <w:u w:val="single"/>
        </w:rPr>
        <w:t>Children with speech difficulties</w:t>
      </w:r>
    </w:p>
    <w:p w:rsidR="006903E1" w:rsidRPr="008E04D5" w:rsidRDefault="00E763F2" w:rsidP="00CA08D1">
      <w:pPr>
        <w:spacing w:after="120"/>
        <w:rPr>
          <w:rFonts w:ascii="Arial" w:hAnsi="Arial" w:cs="Arial"/>
          <w:sz w:val="24"/>
          <w:szCs w:val="24"/>
        </w:rPr>
      </w:pPr>
      <w:r w:rsidRPr="008E04D5">
        <w:rPr>
          <w:rFonts w:ascii="Arial" w:hAnsi="Arial" w:cs="Arial"/>
          <w:sz w:val="24"/>
          <w:szCs w:val="24"/>
        </w:rPr>
        <w:t xml:space="preserve">Children may not produce all the sounds and sound combinations in words correctly until over the age of 7. </w:t>
      </w:r>
      <w:r w:rsidR="006903E1" w:rsidRPr="008E04D5">
        <w:rPr>
          <w:rFonts w:ascii="Arial" w:hAnsi="Arial" w:cs="Arial"/>
          <w:sz w:val="24"/>
          <w:szCs w:val="24"/>
        </w:rPr>
        <w:t>Referrals are not accepted for the following difficulties unless the child is significantly concerned:</w:t>
      </w:r>
    </w:p>
    <w:p w:rsidR="006903E1" w:rsidRPr="008E04D5" w:rsidRDefault="006903E1" w:rsidP="00E204E6">
      <w:pPr>
        <w:numPr>
          <w:ilvl w:val="0"/>
          <w:numId w:val="3"/>
        </w:numPr>
        <w:contextualSpacing/>
        <w:rPr>
          <w:rFonts w:ascii="Arial" w:hAnsi="Arial" w:cs="Arial"/>
          <w:sz w:val="24"/>
          <w:szCs w:val="24"/>
        </w:rPr>
      </w:pPr>
      <w:r w:rsidRPr="008E04D5">
        <w:rPr>
          <w:rFonts w:ascii="Arial" w:hAnsi="Arial" w:cs="Arial"/>
          <w:sz w:val="24"/>
          <w:szCs w:val="24"/>
        </w:rPr>
        <w:t>a ‘lisp’ (‘s’ is said as ‘th’ eg ‘sock’ becomes ‘thock’)</w:t>
      </w:r>
    </w:p>
    <w:p w:rsidR="003C0550" w:rsidRPr="00F77AAB" w:rsidRDefault="006903E1" w:rsidP="00F77AAB">
      <w:pPr>
        <w:numPr>
          <w:ilvl w:val="0"/>
          <w:numId w:val="3"/>
        </w:numPr>
        <w:contextualSpacing/>
        <w:rPr>
          <w:rFonts w:ascii="Arial" w:hAnsi="Arial" w:cs="Arial"/>
          <w:sz w:val="24"/>
          <w:szCs w:val="24"/>
        </w:rPr>
      </w:pPr>
      <w:r w:rsidRPr="008E04D5">
        <w:rPr>
          <w:rFonts w:ascii="Arial" w:hAnsi="Arial" w:cs="Arial"/>
          <w:sz w:val="24"/>
          <w:szCs w:val="24"/>
        </w:rPr>
        <w:t>‘r’, ‘l’, ‘ch’ – children may not acquire these sounds until 7 years</w:t>
      </w:r>
    </w:p>
    <w:p w:rsidR="000C231E" w:rsidRDefault="000C231E" w:rsidP="001A763F">
      <w:pPr>
        <w:ind w:left="1140"/>
        <w:contextualSpacing/>
        <w:rPr>
          <w:rFonts w:ascii="Arial" w:hAnsi="Arial" w:cs="Arial"/>
          <w:sz w:val="20"/>
          <w:szCs w:val="20"/>
        </w:rPr>
      </w:pPr>
    </w:p>
    <w:p w:rsidR="00F77AAB" w:rsidRPr="00CA08D1" w:rsidRDefault="00F77AAB" w:rsidP="001A763F">
      <w:pPr>
        <w:ind w:left="1140"/>
        <w:contextualSpacing/>
        <w:rPr>
          <w:rFonts w:ascii="Arial" w:hAnsi="Arial" w:cs="Arial"/>
          <w:sz w:val="20"/>
          <w:szCs w:val="20"/>
        </w:rPr>
      </w:pPr>
    </w:p>
    <w:p w:rsidR="00580969" w:rsidRPr="008E04D5" w:rsidRDefault="00580969" w:rsidP="00CA08D1">
      <w:pPr>
        <w:spacing w:after="120"/>
        <w:rPr>
          <w:rFonts w:ascii="Arial" w:hAnsi="Arial" w:cs="Arial"/>
          <w:b/>
          <w:sz w:val="24"/>
          <w:szCs w:val="24"/>
          <w:u w:val="single"/>
        </w:rPr>
      </w:pPr>
      <w:r w:rsidRPr="008E04D5">
        <w:rPr>
          <w:rFonts w:ascii="Arial" w:hAnsi="Arial" w:cs="Arial"/>
          <w:b/>
          <w:sz w:val="24"/>
          <w:szCs w:val="24"/>
          <w:u w:val="single"/>
        </w:rPr>
        <w:t xml:space="preserve"> Children with voice difficulties</w:t>
      </w:r>
    </w:p>
    <w:p w:rsidR="00580969" w:rsidRPr="008E04D5" w:rsidRDefault="00076D2B" w:rsidP="00580969">
      <w:pP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-897890</wp:posOffset>
            </wp:positionH>
            <wp:positionV relativeFrom="page">
              <wp:posOffset>9603105</wp:posOffset>
            </wp:positionV>
            <wp:extent cx="7622540" cy="1057275"/>
            <wp:effectExtent l="0" t="0" r="0" b="952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969" w:rsidRPr="008E04D5">
        <w:rPr>
          <w:rFonts w:ascii="Arial" w:hAnsi="Arial" w:cs="Arial"/>
          <w:sz w:val="24"/>
          <w:szCs w:val="24"/>
        </w:rPr>
        <w:t>Children who regularly have a hoarse voice, lose their voice or experience tightness when speaking require a referral to Ear, Nose and Throat (ENT) department.  The ENT consultant will then make an onward referral to speech and language therapy if appropriate.  This is to ensure that any medical reason for the voice difficulty has been investigated first.</w:t>
      </w:r>
    </w:p>
    <w:p w:rsidR="00580969" w:rsidRPr="008E04D5" w:rsidRDefault="00580969" w:rsidP="00B201DF">
      <w:pPr>
        <w:tabs>
          <w:tab w:val="left" w:pos="5184"/>
        </w:tabs>
        <w:spacing w:after="120"/>
        <w:rPr>
          <w:rFonts w:ascii="Arial" w:hAnsi="Arial" w:cs="Arial"/>
          <w:b/>
          <w:sz w:val="24"/>
          <w:szCs w:val="24"/>
          <w:u w:val="single"/>
        </w:rPr>
      </w:pPr>
      <w:r w:rsidRPr="008E04D5">
        <w:rPr>
          <w:rFonts w:ascii="Arial" w:hAnsi="Arial" w:cs="Arial"/>
          <w:b/>
          <w:sz w:val="24"/>
          <w:szCs w:val="24"/>
          <w:u w:val="single"/>
        </w:rPr>
        <w:lastRenderedPageBreak/>
        <w:t>Children who stammer</w:t>
      </w:r>
    </w:p>
    <w:p w:rsidR="00580969" w:rsidRPr="008E04D5" w:rsidRDefault="00580969" w:rsidP="00580969">
      <w:pPr>
        <w:rPr>
          <w:rFonts w:ascii="Arial" w:hAnsi="Arial" w:cs="Arial"/>
          <w:sz w:val="24"/>
          <w:szCs w:val="24"/>
        </w:rPr>
      </w:pPr>
      <w:r w:rsidRPr="008E04D5">
        <w:rPr>
          <w:rFonts w:ascii="Arial" w:hAnsi="Arial" w:cs="Arial"/>
          <w:sz w:val="24"/>
          <w:szCs w:val="24"/>
        </w:rPr>
        <w:t>Stammering can develop in children from an early age. Please refer any child who is repeating words/sounds</w:t>
      </w:r>
      <w:r w:rsidR="00BD4F28">
        <w:rPr>
          <w:rFonts w:ascii="Arial" w:hAnsi="Arial" w:cs="Arial"/>
          <w:sz w:val="24"/>
          <w:szCs w:val="24"/>
        </w:rPr>
        <w:t>, prolonging words</w:t>
      </w:r>
      <w:r w:rsidRPr="008E04D5">
        <w:rPr>
          <w:rFonts w:ascii="Arial" w:hAnsi="Arial" w:cs="Arial"/>
          <w:sz w:val="24"/>
          <w:szCs w:val="24"/>
        </w:rPr>
        <w:t xml:space="preserve"> and</w:t>
      </w:r>
      <w:r w:rsidR="008E04D5">
        <w:rPr>
          <w:rFonts w:ascii="Arial" w:hAnsi="Arial" w:cs="Arial"/>
          <w:sz w:val="24"/>
          <w:szCs w:val="24"/>
        </w:rPr>
        <w:t>/or getting stuck with words.</w:t>
      </w:r>
      <w:r w:rsidR="00BD4F28">
        <w:rPr>
          <w:rFonts w:ascii="Arial" w:hAnsi="Arial" w:cs="Arial"/>
          <w:sz w:val="24"/>
          <w:szCs w:val="24"/>
        </w:rPr>
        <w:t xml:space="preserve"> We would also encourage referral of children who are showing signs of tension when talking or seeming reluctant to talk in front of other people. </w:t>
      </w:r>
      <w:r w:rsidR="008E04D5">
        <w:rPr>
          <w:rFonts w:ascii="Arial" w:hAnsi="Arial" w:cs="Arial"/>
          <w:sz w:val="24"/>
          <w:szCs w:val="24"/>
        </w:rPr>
        <w:t xml:space="preserve">  </w:t>
      </w:r>
    </w:p>
    <w:p w:rsidR="00201D3C" w:rsidRPr="00F7605E" w:rsidRDefault="00580969" w:rsidP="00F7605E">
      <w:pPr>
        <w:spacing w:after="120"/>
        <w:rPr>
          <w:rFonts w:ascii="Arial" w:hAnsi="Arial" w:cs="Arial"/>
          <w:b/>
          <w:sz w:val="24"/>
          <w:szCs w:val="24"/>
          <w:u w:val="single"/>
        </w:rPr>
      </w:pPr>
      <w:r w:rsidRPr="008E04D5">
        <w:rPr>
          <w:rFonts w:ascii="Arial" w:hAnsi="Arial" w:cs="Arial"/>
          <w:b/>
          <w:sz w:val="24"/>
          <w:szCs w:val="24"/>
          <w:u w:val="single"/>
        </w:rPr>
        <w:t>Children with so</w:t>
      </w:r>
      <w:r w:rsidR="00F7605E">
        <w:rPr>
          <w:rFonts w:ascii="Arial" w:hAnsi="Arial" w:cs="Arial"/>
          <w:b/>
          <w:sz w:val="24"/>
          <w:szCs w:val="24"/>
          <w:u w:val="single"/>
        </w:rPr>
        <w:t>cial communication difficulties</w:t>
      </w:r>
    </w:p>
    <w:p w:rsidR="00201D3C" w:rsidRPr="00F7605E" w:rsidRDefault="00201D3C" w:rsidP="00201D3C">
      <w:pPr>
        <w:spacing w:before="100" w:beforeAutospacing="1" w:after="100" w:afterAutospacing="1" w:line="240" w:lineRule="auto"/>
        <w:jc w:val="both"/>
        <w:rPr>
          <w:rFonts w:ascii="Arial" w:eastAsia="Times New Roman" w:hAnsi="Arial" w:cs="Arial"/>
          <w:sz w:val="24"/>
          <w:szCs w:val="24"/>
          <w:lang w:val="en" w:eastAsia="en-GB"/>
        </w:rPr>
      </w:pPr>
      <w:r w:rsidRPr="00F7605E">
        <w:rPr>
          <w:rFonts w:ascii="Arial" w:hAnsi="Arial" w:cs="Arial"/>
          <w:sz w:val="24"/>
          <w:szCs w:val="24"/>
        </w:rPr>
        <w:t xml:space="preserve">Children, who have </w:t>
      </w:r>
      <w:r w:rsidRPr="00F7605E">
        <w:rPr>
          <w:rFonts w:ascii="Arial" w:eastAsia="Times New Roman" w:hAnsi="Arial" w:cs="Arial"/>
          <w:sz w:val="24"/>
          <w:szCs w:val="24"/>
          <w:lang w:val="en" w:eastAsia="en-GB"/>
        </w:rPr>
        <w:t xml:space="preserve">difficulties initiating or responding to social communication, using communication for social purposes, developing social relationships, making their needs known, sharing information and participating in a two–way conversation may need further assessment.  </w:t>
      </w:r>
    </w:p>
    <w:p w:rsidR="00F7605E" w:rsidRDefault="00201D3C" w:rsidP="00F7605E">
      <w:pPr>
        <w:spacing w:before="100" w:beforeAutospacing="1" w:after="100" w:afterAutospacing="1" w:line="240" w:lineRule="auto"/>
        <w:jc w:val="both"/>
        <w:rPr>
          <w:rFonts w:ascii="Arial" w:eastAsia="Times New Roman" w:hAnsi="Arial" w:cs="Arial"/>
          <w:b/>
          <w:sz w:val="24"/>
          <w:szCs w:val="24"/>
          <w:u w:val="single"/>
          <w:lang w:eastAsia="en-GB"/>
        </w:rPr>
      </w:pPr>
      <w:r w:rsidRPr="00F7605E">
        <w:rPr>
          <w:rFonts w:ascii="Arial" w:eastAsia="Times New Roman" w:hAnsi="Arial" w:cs="Arial"/>
          <w:sz w:val="24"/>
          <w:szCs w:val="24"/>
          <w:lang w:val="en" w:eastAsia="en-GB"/>
        </w:rPr>
        <w:t xml:space="preserve">Social communication difficulties may suggest an Autism Spectrum Condition. </w:t>
      </w:r>
      <w:r w:rsidRPr="00F7605E">
        <w:rPr>
          <w:rFonts w:ascii="Arial" w:hAnsi="Arial" w:cs="Arial"/>
          <w:sz w:val="24"/>
          <w:szCs w:val="24"/>
        </w:rPr>
        <w:t>If the child has already been referred to an autism assessment and diagnosis service, the speech and language therapists who carry out assessments for the diagnostic teams may assess the child.  In this instance referrals to the speech and language therapy service need not be made unless there are additional unmet social communication needs.</w:t>
      </w:r>
    </w:p>
    <w:p w:rsidR="00F7605E" w:rsidRPr="00F7605E" w:rsidRDefault="00F7605E" w:rsidP="00F7605E">
      <w:pPr>
        <w:rPr>
          <w:rFonts w:ascii="Arial" w:eastAsia="Times New Roman" w:hAnsi="Arial" w:cs="Arial"/>
          <w:sz w:val="24"/>
          <w:szCs w:val="24"/>
          <w:lang w:eastAsia="en-GB"/>
        </w:rPr>
      </w:pPr>
    </w:p>
    <w:p w:rsidR="00F7605E" w:rsidRPr="00F7605E" w:rsidRDefault="00F7605E" w:rsidP="00F7605E">
      <w:pPr>
        <w:rPr>
          <w:rFonts w:ascii="Arial" w:eastAsia="Times New Roman" w:hAnsi="Arial" w:cs="Arial"/>
          <w:sz w:val="24"/>
          <w:szCs w:val="24"/>
          <w:lang w:eastAsia="en-GB"/>
        </w:rPr>
      </w:pPr>
    </w:p>
    <w:p w:rsidR="00F7605E" w:rsidRDefault="00F7605E" w:rsidP="00F7605E">
      <w:pPr>
        <w:spacing w:before="100" w:beforeAutospacing="1" w:after="100" w:afterAutospacing="1" w:line="240" w:lineRule="auto"/>
        <w:jc w:val="both"/>
        <w:rPr>
          <w:rFonts w:ascii="Arial" w:eastAsia="Times New Roman" w:hAnsi="Arial" w:cs="Arial"/>
          <w:sz w:val="24"/>
          <w:szCs w:val="24"/>
          <w:lang w:eastAsia="en-GB"/>
        </w:rPr>
      </w:pPr>
    </w:p>
    <w:p w:rsidR="00F7605E" w:rsidRDefault="00F7605E"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Default="00E2302D" w:rsidP="00E2302D">
      <w:pPr>
        <w:spacing w:before="100" w:beforeAutospacing="1" w:after="100" w:afterAutospacing="1" w:line="240" w:lineRule="auto"/>
        <w:jc w:val="both"/>
        <w:rPr>
          <w:rFonts w:ascii="Arial" w:eastAsia="Times New Roman" w:hAnsi="Arial" w:cs="Arial"/>
          <w:sz w:val="24"/>
          <w:szCs w:val="24"/>
          <w:lang w:eastAsia="en-GB"/>
        </w:rPr>
      </w:pPr>
    </w:p>
    <w:p w:rsidR="00E2302D" w:rsidRPr="00E2302D" w:rsidRDefault="00E2302D" w:rsidP="00E2302D">
      <w:pPr>
        <w:spacing w:before="100" w:beforeAutospacing="1" w:after="100" w:afterAutospacing="1" w:line="240" w:lineRule="auto"/>
        <w:jc w:val="both"/>
        <w:rPr>
          <w:rFonts w:ascii="Arial" w:hAnsi="Arial" w:cs="Arial"/>
          <w:sz w:val="24"/>
          <w:szCs w:val="24"/>
        </w:rPr>
      </w:pPr>
    </w:p>
    <w:p w:rsidR="00F7605E" w:rsidRDefault="00F7605E" w:rsidP="0086715B">
      <w:pPr>
        <w:keepNext/>
        <w:tabs>
          <w:tab w:val="left" w:pos="284"/>
        </w:tabs>
        <w:spacing w:after="0" w:line="240" w:lineRule="auto"/>
        <w:jc w:val="center"/>
        <w:outlineLvl w:val="1"/>
        <w:rPr>
          <w:rFonts w:ascii="Arial" w:eastAsia="Times New Roman" w:hAnsi="Arial" w:cs="Arial"/>
          <w:sz w:val="24"/>
          <w:szCs w:val="24"/>
          <w:lang w:eastAsia="en-GB"/>
        </w:rPr>
      </w:pPr>
    </w:p>
    <w:p w:rsidR="00F7605E" w:rsidRPr="00F7605E" w:rsidRDefault="00F7605E" w:rsidP="00F7605E">
      <w:pPr>
        <w:rPr>
          <w:rFonts w:ascii="Arial" w:eastAsia="Times New Roman" w:hAnsi="Arial" w:cs="Arial"/>
          <w:sz w:val="24"/>
          <w:szCs w:val="24"/>
          <w:lang w:eastAsia="en-GB"/>
        </w:rPr>
      </w:pPr>
    </w:p>
    <w:p w:rsidR="00F7605E" w:rsidRPr="00F7605E" w:rsidRDefault="00F7605E" w:rsidP="00F7605E">
      <w:pPr>
        <w:rPr>
          <w:rFonts w:ascii="Arial" w:eastAsia="Times New Roman" w:hAnsi="Arial" w:cs="Arial"/>
          <w:sz w:val="24"/>
          <w:szCs w:val="24"/>
          <w:lang w:eastAsia="en-GB"/>
        </w:rPr>
      </w:pPr>
    </w:p>
    <w:p w:rsidR="00DC30B6" w:rsidRPr="00F7605E" w:rsidRDefault="001A763F" w:rsidP="00F7605E">
      <w:pPr>
        <w:keepNext/>
        <w:tabs>
          <w:tab w:val="left" w:pos="195"/>
          <w:tab w:val="left" w:pos="284"/>
        </w:tabs>
        <w:spacing w:after="0" w:line="240" w:lineRule="auto"/>
        <w:outlineLvl w:val="1"/>
        <w:rPr>
          <w:rFonts w:ascii="Arial" w:eastAsia="Times New Roman" w:hAnsi="Arial" w:cs="Arial"/>
          <w:sz w:val="24"/>
          <w:szCs w:val="24"/>
          <w:lang w:eastAsia="en-GB"/>
        </w:rPr>
      </w:pPr>
      <w:r w:rsidRPr="008E04D5">
        <w:rPr>
          <w:rFonts w:ascii="Arial" w:eastAsia="Times New Roman" w:hAnsi="Arial" w:cs="Arial"/>
          <w:b/>
          <w:sz w:val="24"/>
          <w:szCs w:val="24"/>
          <w:u w:val="single"/>
          <w:lang w:eastAsia="en-GB"/>
        </w:rPr>
        <w:lastRenderedPageBreak/>
        <w:t>SPEECH AND LANGUAGE QUESTIONNAIRE</w:t>
      </w:r>
    </w:p>
    <w:p w:rsidR="00DC30B6" w:rsidRPr="008E04D5" w:rsidRDefault="00076D2B" w:rsidP="00DC30B6">
      <w:pPr>
        <w:keepNext/>
        <w:tabs>
          <w:tab w:val="left" w:pos="284"/>
        </w:tabs>
        <w:spacing w:after="0" w:line="240" w:lineRule="auto"/>
        <w:outlineLvl w:val="1"/>
        <w:rPr>
          <w:rFonts w:ascii="Arial" w:eastAsia="Times New Roman" w:hAnsi="Arial" w:cs="Arial"/>
          <w:b/>
          <w:sz w:val="24"/>
          <w:szCs w:val="24"/>
          <w:lang w:eastAsia="en-GB"/>
        </w:rPr>
      </w:pPr>
      <w:r>
        <w:rPr>
          <w:noProof/>
          <w:lang w:eastAsia="en-GB"/>
        </w:rPr>
        <w:drawing>
          <wp:anchor distT="0" distB="0" distL="114300" distR="114300" simplePos="0" relativeHeight="251657216" behindDoc="0" locked="0" layoutInCell="1" allowOverlap="1">
            <wp:simplePos x="0" y="0"/>
            <wp:positionH relativeFrom="page">
              <wp:posOffset>-53340</wp:posOffset>
            </wp:positionH>
            <wp:positionV relativeFrom="paragraph">
              <wp:posOffset>-822960</wp:posOffset>
            </wp:positionV>
            <wp:extent cx="7543800" cy="103441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0B6" w:rsidRPr="008E04D5" w:rsidRDefault="00DC30B6" w:rsidP="00DC30B6">
      <w:pPr>
        <w:keepNext/>
        <w:tabs>
          <w:tab w:val="left" w:pos="284"/>
        </w:tabs>
        <w:spacing w:after="0" w:line="240" w:lineRule="auto"/>
        <w:outlineLvl w:val="1"/>
        <w:rPr>
          <w:rFonts w:ascii="Arial" w:eastAsia="Times New Roman" w:hAnsi="Arial" w:cs="Arial"/>
          <w:sz w:val="24"/>
          <w:szCs w:val="24"/>
          <w:lang w:eastAsia="en-GB"/>
        </w:rPr>
      </w:pPr>
      <w:r w:rsidRPr="008E04D5">
        <w:rPr>
          <w:rFonts w:ascii="Arial" w:eastAsia="Times New Roman" w:hAnsi="Arial" w:cs="Arial"/>
          <w:b/>
          <w:sz w:val="24"/>
          <w:szCs w:val="24"/>
          <w:lang w:eastAsia="en-GB"/>
        </w:rPr>
        <w:t>Surname</w:t>
      </w:r>
      <w:r w:rsidRPr="008E04D5">
        <w:rPr>
          <w:rFonts w:ascii="Arial" w:eastAsia="Times New Roman" w:hAnsi="Arial" w:cs="Arial"/>
          <w:sz w:val="24"/>
          <w:szCs w:val="24"/>
          <w:lang w:eastAsia="en-GB"/>
        </w:rPr>
        <w:t xml:space="preserve"> …………………………</w:t>
      </w:r>
      <w:r w:rsidRPr="008E04D5">
        <w:rPr>
          <w:rFonts w:ascii="Arial" w:eastAsia="Times New Roman" w:hAnsi="Arial" w:cs="Arial"/>
          <w:sz w:val="24"/>
          <w:szCs w:val="24"/>
          <w:lang w:eastAsia="en-GB"/>
        </w:rPr>
        <w:tab/>
      </w:r>
      <w:r w:rsidRPr="008E04D5">
        <w:rPr>
          <w:rFonts w:ascii="Arial" w:eastAsia="Times New Roman" w:hAnsi="Arial" w:cs="Arial"/>
          <w:b/>
          <w:sz w:val="24"/>
          <w:szCs w:val="24"/>
          <w:lang w:eastAsia="en-GB"/>
        </w:rPr>
        <w:t>Forename(s)</w:t>
      </w:r>
      <w:r w:rsidRPr="008E04D5">
        <w:rPr>
          <w:rFonts w:ascii="Arial" w:eastAsia="Times New Roman" w:hAnsi="Arial" w:cs="Arial"/>
          <w:sz w:val="24"/>
          <w:szCs w:val="24"/>
          <w:lang w:eastAsia="en-GB"/>
        </w:rPr>
        <w:t xml:space="preserve"> ………………………….….…</w:t>
      </w:r>
    </w:p>
    <w:p w:rsidR="00DC30B6" w:rsidRPr="008E04D5" w:rsidRDefault="00DC30B6" w:rsidP="00DC30B6">
      <w:pPr>
        <w:spacing w:after="0" w:line="240" w:lineRule="auto"/>
        <w:rPr>
          <w:rFonts w:ascii="Arial" w:eastAsia="Times New Roman" w:hAnsi="Arial" w:cs="Arial"/>
          <w:sz w:val="24"/>
          <w:szCs w:val="24"/>
          <w:lang w:eastAsia="en-GB"/>
        </w:rPr>
      </w:pPr>
    </w:p>
    <w:p w:rsidR="00DC30B6" w:rsidRPr="008E04D5" w:rsidRDefault="00DC30B6" w:rsidP="00DC30B6">
      <w:pPr>
        <w:spacing w:after="0" w:line="240" w:lineRule="auto"/>
        <w:rPr>
          <w:rFonts w:ascii="Arial" w:eastAsia="Times New Roman" w:hAnsi="Arial" w:cs="Arial"/>
          <w:sz w:val="24"/>
          <w:szCs w:val="24"/>
          <w:lang w:eastAsia="en-GB"/>
        </w:rPr>
      </w:pPr>
      <w:r w:rsidRPr="008E04D5">
        <w:rPr>
          <w:rFonts w:ascii="Arial" w:eastAsia="Times New Roman" w:hAnsi="Arial" w:cs="Arial"/>
          <w:b/>
          <w:sz w:val="24"/>
          <w:szCs w:val="24"/>
          <w:lang w:eastAsia="en-GB"/>
        </w:rPr>
        <w:t xml:space="preserve">NHS No </w:t>
      </w:r>
      <w:r w:rsidRPr="008E04D5">
        <w:rPr>
          <w:rFonts w:ascii="Arial" w:eastAsia="Times New Roman" w:hAnsi="Arial" w:cs="Arial"/>
          <w:sz w:val="24"/>
          <w:szCs w:val="24"/>
          <w:lang w:eastAsia="en-GB"/>
        </w:rPr>
        <w:t xml:space="preserve"> ……………………………</w:t>
      </w:r>
      <w:r w:rsidRPr="008E04D5">
        <w:rPr>
          <w:rFonts w:ascii="Arial" w:eastAsia="Times New Roman" w:hAnsi="Arial" w:cs="Arial"/>
          <w:sz w:val="24"/>
          <w:szCs w:val="24"/>
          <w:lang w:eastAsia="en-GB"/>
        </w:rPr>
        <w:tab/>
      </w:r>
      <w:r w:rsidRPr="008E04D5">
        <w:rPr>
          <w:rFonts w:ascii="Arial" w:eastAsia="Times New Roman" w:hAnsi="Arial" w:cs="Arial"/>
          <w:b/>
          <w:sz w:val="24"/>
          <w:szCs w:val="24"/>
          <w:lang w:eastAsia="en-GB"/>
        </w:rPr>
        <w:t>Date of Birth</w:t>
      </w:r>
      <w:r w:rsidRPr="008E04D5">
        <w:rPr>
          <w:rFonts w:ascii="Arial" w:eastAsia="Times New Roman" w:hAnsi="Arial" w:cs="Arial"/>
          <w:sz w:val="24"/>
          <w:szCs w:val="24"/>
          <w:lang w:eastAsia="en-GB"/>
        </w:rPr>
        <w:t xml:space="preserve"> …………………………….…..</w:t>
      </w:r>
    </w:p>
    <w:p w:rsidR="006903E1" w:rsidRPr="008E04D5" w:rsidRDefault="006903E1" w:rsidP="008E04D5">
      <w:pPr>
        <w:spacing w:after="0"/>
        <w:ind w:left="780"/>
        <w:contextualSpacing/>
        <w:rPr>
          <w:rFonts w:ascii="Arial" w:hAnsi="Arial" w:cs="Arial"/>
          <w:sz w:val="24"/>
          <w:szCs w:val="24"/>
        </w:rPr>
      </w:pPr>
    </w:p>
    <w:p w:rsidR="00D85AF0" w:rsidRPr="008E04D5" w:rsidRDefault="00E204E6" w:rsidP="007F68E6">
      <w:pPr>
        <w:spacing w:after="120"/>
        <w:ind w:right="-1"/>
        <w:rPr>
          <w:rFonts w:ascii="Arial" w:eastAsia="Times New Roman" w:hAnsi="Arial" w:cs="Arial"/>
          <w:sz w:val="24"/>
          <w:szCs w:val="24"/>
        </w:rPr>
      </w:pPr>
      <w:r w:rsidRPr="008E04D5">
        <w:rPr>
          <w:rFonts w:ascii="Arial" w:eastAsia="Times New Roman" w:hAnsi="Arial" w:cs="Arial"/>
          <w:sz w:val="24"/>
          <w:szCs w:val="24"/>
        </w:rPr>
        <w:t xml:space="preserve">School </w:t>
      </w:r>
      <w:r w:rsidR="007E7AD0">
        <w:rPr>
          <w:rFonts w:ascii="Arial" w:eastAsia="Times New Roman" w:hAnsi="Arial" w:cs="Arial"/>
          <w:sz w:val="24"/>
          <w:szCs w:val="24"/>
        </w:rPr>
        <w:t>staff referring pupils who have</w:t>
      </w:r>
      <w:r w:rsidRPr="008E04D5">
        <w:rPr>
          <w:rFonts w:ascii="Arial" w:eastAsia="Times New Roman" w:hAnsi="Arial" w:cs="Arial"/>
          <w:i/>
          <w:sz w:val="24"/>
          <w:szCs w:val="24"/>
        </w:rPr>
        <w:t xml:space="preserve"> </w:t>
      </w:r>
      <w:r w:rsidRPr="008E04D5">
        <w:rPr>
          <w:rFonts w:ascii="Arial" w:eastAsia="Times New Roman" w:hAnsi="Arial" w:cs="Arial"/>
          <w:sz w:val="24"/>
          <w:szCs w:val="24"/>
        </w:rPr>
        <w:t xml:space="preserve">speech, language or communication needs are asked to provide the following information to accompany the referral form.  It is important to provide evidence that the child’s speech, language and communication </w:t>
      </w:r>
      <w:r w:rsidR="00DC30B6" w:rsidRPr="008E04D5">
        <w:rPr>
          <w:rFonts w:ascii="Arial" w:eastAsia="Times New Roman" w:hAnsi="Arial" w:cs="Arial"/>
          <w:sz w:val="24"/>
          <w:szCs w:val="24"/>
        </w:rPr>
        <w:t>are</w:t>
      </w:r>
      <w:r w:rsidRPr="008E04D5">
        <w:rPr>
          <w:rFonts w:ascii="Arial" w:eastAsia="Times New Roman" w:hAnsi="Arial" w:cs="Arial"/>
          <w:sz w:val="24"/>
          <w:szCs w:val="24"/>
        </w:rPr>
        <w:t xml:space="preserve"> not ‘on par’ with other areas of learning and the impact this is having on them.  Please attach copies of the Individual Education Plan/Support Plan and any reports from other professionals which will compare speech, language or communication with other areas of development. E.g. E</w:t>
      </w:r>
      <w:r w:rsidR="003C0550" w:rsidRPr="008E04D5">
        <w:rPr>
          <w:rFonts w:ascii="Arial" w:eastAsia="Times New Roman" w:hAnsi="Arial" w:cs="Arial"/>
          <w:sz w:val="24"/>
          <w:szCs w:val="24"/>
        </w:rPr>
        <w:t>ducational Psychologist, SENSS.</w:t>
      </w:r>
    </w:p>
    <w:p w:rsidR="00D85AF0" w:rsidRPr="008E04D5" w:rsidRDefault="00D85AF0" w:rsidP="008E04D5">
      <w:pPr>
        <w:spacing w:after="0"/>
        <w:ind w:right="-1"/>
        <w:rPr>
          <w:rFonts w:ascii="Arial" w:eastAsia="Times New Roman" w:hAnsi="Arial" w:cs="Arial"/>
          <w:b/>
          <w:sz w:val="24"/>
          <w:szCs w:val="24"/>
        </w:rPr>
      </w:pPr>
    </w:p>
    <w:p w:rsidR="00E800BA" w:rsidRPr="008E04D5" w:rsidRDefault="00E800BA" w:rsidP="007F68E6">
      <w:pPr>
        <w:spacing w:after="120"/>
        <w:ind w:right="-1"/>
        <w:rPr>
          <w:rFonts w:ascii="Arial" w:eastAsia="Times New Roman" w:hAnsi="Arial" w:cs="Arial"/>
          <w:b/>
          <w:color w:val="808080"/>
          <w:sz w:val="24"/>
          <w:szCs w:val="24"/>
        </w:rPr>
      </w:pPr>
      <w:r w:rsidRPr="008E04D5">
        <w:rPr>
          <w:rFonts w:ascii="Arial" w:eastAsia="Times New Roman" w:hAnsi="Arial" w:cs="Arial"/>
          <w:b/>
          <w:sz w:val="24"/>
          <w:szCs w:val="24"/>
        </w:rPr>
        <w:t>Describe the pupil’s strengths and needs in the following areas</w:t>
      </w:r>
      <w:r w:rsidR="0083629F" w:rsidRPr="008E04D5">
        <w:rPr>
          <w:rFonts w:ascii="Arial" w:eastAsia="Times New Roman" w:hAnsi="Arial" w:cs="Arial"/>
          <w:b/>
          <w:sz w:val="24"/>
          <w:szCs w:val="24"/>
        </w:rPr>
        <w:t xml:space="preserve"> </w:t>
      </w:r>
    </w:p>
    <w:p w:rsidR="002B65B1" w:rsidRPr="008E04D5" w:rsidRDefault="00E800BA">
      <w:pPr>
        <w:rPr>
          <w:rFonts w:ascii="Arial" w:hAnsi="Arial" w:cs="Arial"/>
          <w:sz w:val="24"/>
          <w:szCs w:val="24"/>
        </w:rPr>
      </w:pPr>
      <w:r w:rsidRPr="008E04D5">
        <w:rPr>
          <w:rFonts w:ascii="Arial" w:hAnsi="Arial" w:cs="Arial"/>
          <w:sz w:val="24"/>
          <w:szCs w:val="24"/>
        </w:rPr>
        <w:t>Attention and Listening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E800BA" w:rsidRPr="008E04D5" w:rsidRDefault="009731C2">
            <w:pPr>
              <w:rPr>
                <w:rFonts w:ascii="Arial" w:hAnsi="Arial" w:cs="Arial"/>
                <w:i/>
                <w:sz w:val="24"/>
                <w:szCs w:val="24"/>
              </w:rPr>
            </w:pPr>
            <w:r w:rsidRPr="008E04D5">
              <w:rPr>
                <w:rFonts w:ascii="Arial" w:hAnsi="Arial" w:cs="Arial"/>
                <w:i/>
                <w:sz w:val="24"/>
                <w:szCs w:val="24"/>
              </w:rPr>
              <w:t>Consider if the pupil is</w:t>
            </w:r>
            <w:r w:rsidR="00520809" w:rsidRPr="008E04D5">
              <w:rPr>
                <w:rFonts w:ascii="Arial" w:hAnsi="Arial" w:cs="Arial"/>
                <w:i/>
                <w:sz w:val="24"/>
                <w:szCs w:val="24"/>
              </w:rPr>
              <w:t xml:space="preserve"> able to attend to more than one stimulus, e.g. looking and listening at the same time, how long they can attend for, whether they can maintain their own attention</w:t>
            </w:r>
            <w:r w:rsidR="00146657" w:rsidRPr="008E04D5">
              <w:rPr>
                <w:rFonts w:ascii="Arial" w:hAnsi="Arial" w:cs="Arial"/>
                <w:i/>
                <w:sz w:val="24"/>
                <w:szCs w:val="24"/>
              </w:rPr>
              <w:t>.</w:t>
            </w:r>
          </w:p>
          <w:p w:rsidR="00E800BA" w:rsidRPr="008E04D5" w:rsidRDefault="00E800BA">
            <w:pPr>
              <w:rPr>
                <w:rFonts w:ascii="Arial" w:hAnsi="Arial" w:cs="Arial"/>
                <w:sz w:val="24"/>
                <w:szCs w:val="24"/>
              </w:rPr>
            </w:pPr>
          </w:p>
          <w:p w:rsidR="001A763F" w:rsidRDefault="001A763F">
            <w:pPr>
              <w:rPr>
                <w:rFonts w:ascii="Arial" w:hAnsi="Arial" w:cs="Arial"/>
                <w:sz w:val="24"/>
                <w:szCs w:val="24"/>
              </w:rPr>
            </w:pPr>
          </w:p>
          <w:p w:rsidR="00377F71" w:rsidRPr="008E04D5" w:rsidRDefault="00377F71">
            <w:pPr>
              <w:rPr>
                <w:rFonts w:ascii="Arial" w:hAnsi="Arial" w:cs="Arial"/>
                <w:sz w:val="24"/>
                <w:szCs w:val="24"/>
              </w:rPr>
            </w:pPr>
          </w:p>
          <w:p w:rsidR="001A763F" w:rsidRPr="008E04D5" w:rsidRDefault="001A763F">
            <w:pPr>
              <w:rPr>
                <w:rFonts w:ascii="Arial" w:hAnsi="Arial" w:cs="Arial"/>
                <w:sz w:val="24"/>
                <w:szCs w:val="24"/>
              </w:rPr>
            </w:pPr>
          </w:p>
        </w:tc>
      </w:tr>
    </w:tbl>
    <w:p w:rsidR="00E800BA" w:rsidRPr="008E04D5" w:rsidRDefault="00E800BA" w:rsidP="008E04D5">
      <w:pPr>
        <w:spacing w:after="0"/>
        <w:rPr>
          <w:rFonts w:ascii="Arial" w:hAnsi="Arial" w:cs="Arial"/>
          <w:sz w:val="24"/>
          <w:szCs w:val="24"/>
        </w:rPr>
      </w:pPr>
    </w:p>
    <w:p w:rsidR="00E800BA" w:rsidRPr="008E04D5" w:rsidRDefault="00E800BA">
      <w:pPr>
        <w:rPr>
          <w:rFonts w:ascii="Arial" w:hAnsi="Arial" w:cs="Arial"/>
          <w:sz w:val="24"/>
          <w:szCs w:val="24"/>
        </w:rPr>
      </w:pPr>
      <w:r w:rsidRPr="008E04D5">
        <w:rPr>
          <w:rFonts w:ascii="Arial" w:hAnsi="Arial" w:cs="Arial"/>
          <w:sz w:val="24"/>
          <w:szCs w:val="24"/>
        </w:rPr>
        <w:t>Understanding of Spoken Language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201D3C" w:rsidRPr="00F7605E" w:rsidRDefault="00520809" w:rsidP="00201D3C">
            <w:pPr>
              <w:jc w:val="both"/>
              <w:rPr>
                <w:rFonts w:ascii="Arial" w:hAnsi="Arial" w:cs="Arial"/>
                <w:sz w:val="24"/>
                <w:szCs w:val="24"/>
              </w:rPr>
            </w:pPr>
            <w:r w:rsidRPr="008E04D5">
              <w:rPr>
                <w:rFonts w:ascii="Arial" w:hAnsi="Arial" w:cs="Arial"/>
                <w:i/>
                <w:sz w:val="24"/>
                <w:szCs w:val="24"/>
              </w:rPr>
              <w:t>Consider if there are an</w:t>
            </w:r>
            <w:r w:rsidR="009731C2" w:rsidRPr="008E04D5">
              <w:rPr>
                <w:rFonts w:ascii="Arial" w:hAnsi="Arial" w:cs="Arial"/>
                <w:i/>
                <w:sz w:val="24"/>
                <w:szCs w:val="24"/>
              </w:rPr>
              <w:t>y concepts/ vocabulary you would expect the pupil</w:t>
            </w:r>
            <w:r w:rsidRPr="008E04D5">
              <w:rPr>
                <w:rFonts w:ascii="Arial" w:hAnsi="Arial" w:cs="Arial"/>
                <w:i/>
                <w:sz w:val="24"/>
                <w:szCs w:val="24"/>
              </w:rPr>
              <w:t xml:space="preserve"> to comprehend, the length of instructions, the complexity of instructions, whether they can understand things which are out of context</w:t>
            </w:r>
            <w:r w:rsidR="00F7605E">
              <w:rPr>
                <w:rFonts w:ascii="Arial" w:hAnsi="Arial" w:cs="Arial"/>
                <w:sz w:val="24"/>
                <w:szCs w:val="24"/>
              </w:rPr>
              <w:t xml:space="preserve"> </w:t>
            </w:r>
            <w:r w:rsidR="00F7605E" w:rsidRPr="00F7605E">
              <w:rPr>
                <w:rFonts w:ascii="Arial" w:hAnsi="Arial" w:cs="Arial"/>
                <w:i/>
                <w:sz w:val="24"/>
                <w:szCs w:val="24"/>
              </w:rPr>
              <w:t>and</w:t>
            </w:r>
            <w:r w:rsidR="00F7605E">
              <w:rPr>
                <w:rFonts w:ascii="Arial" w:hAnsi="Arial" w:cs="Arial"/>
                <w:sz w:val="24"/>
                <w:szCs w:val="24"/>
              </w:rPr>
              <w:t xml:space="preserve"> </w:t>
            </w:r>
            <w:r w:rsidR="00201D3C" w:rsidRPr="00F7605E">
              <w:rPr>
                <w:rFonts w:ascii="Arial" w:hAnsi="Arial" w:cs="Arial"/>
                <w:i/>
                <w:sz w:val="24"/>
                <w:szCs w:val="24"/>
              </w:rPr>
              <w:t>whether they have any specific difficulties with inference and verbal reasoning</w:t>
            </w:r>
            <w:r w:rsidR="00201D3C" w:rsidRPr="00F7605E">
              <w:rPr>
                <w:rFonts w:ascii="Arial" w:hAnsi="Arial" w:cs="Arial"/>
                <w:sz w:val="24"/>
                <w:szCs w:val="24"/>
              </w:rPr>
              <w:t>.</w:t>
            </w:r>
          </w:p>
          <w:p w:rsidR="00E800BA" w:rsidRPr="008E04D5" w:rsidRDefault="00E800BA">
            <w:pPr>
              <w:rPr>
                <w:rFonts w:ascii="Arial" w:hAnsi="Arial" w:cs="Arial"/>
                <w:sz w:val="24"/>
                <w:szCs w:val="24"/>
              </w:rPr>
            </w:pPr>
          </w:p>
          <w:p w:rsidR="00E800BA" w:rsidRDefault="00E800BA">
            <w:pPr>
              <w:rPr>
                <w:rFonts w:ascii="Arial" w:hAnsi="Arial" w:cs="Arial"/>
                <w:sz w:val="24"/>
                <w:szCs w:val="24"/>
              </w:rPr>
            </w:pPr>
          </w:p>
          <w:p w:rsidR="00F77AAB" w:rsidRDefault="00F77AAB">
            <w:pPr>
              <w:rPr>
                <w:rFonts w:ascii="Arial" w:hAnsi="Arial" w:cs="Arial"/>
                <w:sz w:val="24"/>
                <w:szCs w:val="24"/>
              </w:rPr>
            </w:pPr>
          </w:p>
          <w:p w:rsidR="00F77AAB" w:rsidRPr="008E04D5" w:rsidRDefault="00F77AAB">
            <w:pPr>
              <w:rPr>
                <w:rFonts w:ascii="Arial" w:hAnsi="Arial" w:cs="Arial"/>
                <w:sz w:val="24"/>
                <w:szCs w:val="24"/>
              </w:rPr>
            </w:pPr>
          </w:p>
        </w:tc>
      </w:tr>
    </w:tbl>
    <w:p w:rsidR="00E800BA" w:rsidRPr="008E04D5" w:rsidRDefault="00076D2B">
      <w:pPr>
        <w:rPr>
          <w:rFonts w:ascii="Arial" w:hAnsi="Arial" w:cs="Arial"/>
          <w:sz w:val="24"/>
          <w:szCs w:val="24"/>
        </w:rPr>
      </w:pPr>
      <w:r>
        <w:rPr>
          <w:rFonts w:ascii="Arial" w:hAnsi="Arial" w:cs="Arial"/>
          <w:noProof/>
          <w:sz w:val="24"/>
          <w:szCs w:val="24"/>
          <w:lang w:eastAsia="en-GB"/>
        </w:rPr>
        <w:lastRenderedPageBreak/>
        <w:drawing>
          <wp:anchor distT="0" distB="0" distL="114300" distR="114300" simplePos="0" relativeHeight="251659264" behindDoc="0" locked="0" layoutInCell="1" allowOverlap="1">
            <wp:simplePos x="0" y="0"/>
            <wp:positionH relativeFrom="margin">
              <wp:posOffset>-910590</wp:posOffset>
            </wp:positionH>
            <wp:positionV relativeFrom="page">
              <wp:posOffset>9557385</wp:posOffset>
            </wp:positionV>
            <wp:extent cx="7622540" cy="1057275"/>
            <wp:effectExtent l="0" t="0" r="0" b="9525"/>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00BA" w:rsidRPr="008E04D5">
        <w:rPr>
          <w:rFonts w:ascii="Arial" w:hAnsi="Arial" w:cs="Arial"/>
          <w:sz w:val="24"/>
          <w:szCs w:val="24"/>
        </w:rPr>
        <w:t>Use of Spoken Language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E800BA" w:rsidRPr="008E04D5" w:rsidRDefault="00520809">
            <w:pPr>
              <w:rPr>
                <w:rFonts w:ascii="Arial" w:hAnsi="Arial" w:cs="Arial"/>
                <w:i/>
                <w:sz w:val="24"/>
                <w:szCs w:val="24"/>
              </w:rPr>
            </w:pPr>
            <w:r w:rsidRPr="008E04D5">
              <w:rPr>
                <w:rFonts w:ascii="Arial" w:hAnsi="Arial" w:cs="Arial"/>
                <w:i/>
                <w:sz w:val="24"/>
                <w:szCs w:val="24"/>
              </w:rPr>
              <w:t>Consider the range of vocabulary used, whether</w:t>
            </w:r>
            <w:r w:rsidR="009731C2" w:rsidRPr="008E04D5">
              <w:rPr>
                <w:rFonts w:ascii="Arial" w:hAnsi="Arial" w:cs="Arial"/>
                <w:i/>
                <w:sz w:val="24"/>
                <w:szCs w:val="24"/>
              </w:rPr>
              <w:t xml:space="preserve"> the </w:t>
            </w:r>
            <w:r w:rsidR="0083629F" w:rsidRPr="008E04D5">
              <w:rPr>
                <w:rFonts w:ascii="Arial" w:hAnsi="Arial" w:cs="Arial"/>
                <w:i/>
                <w:sz w:val="24"/>
                <w:szCs w:val="24"/>
              </w:rPr>
              <w:t>pupil is</w:t>
            </w:r>
            <w:r w:rsidR="009731C2" w:rsidRPr="008E04D5">
              <w:rPr>
                <w:rFonts w:ascii="Arial" w:hAnsi="Arial" w:cs="Arial"/>
                <w:i/>
                <w:sz w:val="24"/>
                <w:szCs w:val="24"/>
              </w:rPr>
              <w:t xml:space="preserve"> able to</w:t>
            </w:r>
            <w:r w:rsidRPr="008E04D5">
              <w:rPr>
                <w:rFonts w:ascii="Arial" w:hAnsi="Arial" w:cs="Arial"/>
                <w:i/>
                <w:sz w:val="24"/>
                <w:szCs w:val="24"/>
              </w:rPr>
              <w:t xml:space="preserve"> use appropriate word order, if there are grammatical errors, if they are able to retell an event or give a narrative</w:t>
            </w:r>
            <w:r w:rsidR="00146657" w:rsidRPr="008E04D5">
              <w:rPr>
                <w:rFonts w:ascii="Arial" w:hAnsi="Arial" w:cs="Arial"/>
                <w:i/>
                <w:sz w:val="24"/>
                <w:szCs w:val="24"/>
              </w:rPr>
              <w:t>.</w:t>
            </w:r>
          </w:p>
          <w:p w:rsidR="001A763F" w:rsidRDefault="001A763F">
            <w:pPr>
              <w:rPr>
                <w:rFonts w:ascii="Arial" w:hAnsi="Arial" w:cs="Arial"/>
                <w:sz w:val="24"/>
                <w:szCs w:val="24"/>
              </w:rPr>
            </w:pPr>
          </w:p>
          <w:p w:rsidR="00F77AAB" w:rsidRDefault="00F77AAB">
            <w:pPr>
              <w:rPr>
                <w:rFonts w:ascii="Arial" w:hAnsi="Arial" w:cs="Arial"/>
                <w:sz w:val="24"/>
                <w:szCs w:val="24"/>
              </w:rPr>
            </w:pPr>
          </w:p>
          <w:p w:rsidR="00CA08D1" w:rsidRDefault="00CA08D1">
            <w:pPr>
              <w:rPr>
                <w:rFonts w:ascii="Arial" w:hAnsi="Arial" w:cs="Arial"/>
                <w:sz w:val="24"/>
                <w:szCs w:val="24"/>
              </w:rPr>
            </w:pPr>
          </w:p>
          <w:p w:rsidR="00377F71" w:rsidRPr="008E04D5" w:rsidRDefault="00377F71">
            <w:pPr>
              <w:rPr>
                <w:rFonts w:ascii="Arial" w:hAnsi="Arial" w:cs="Arial"/>
                <w:sz w:val="24"/>
                <w:szCs w:val="24"/>
              </w:rPr>
            </w:pPr>
          </w:p>
        </w:tc>
      </w:tr>
    </w:tbl>
    <w:p w:rsidR="00E800BA" w:rsidRPr="008E04D5" w:rsidRDefault="00E800BA" w:rsidP="008E04D5">
      <w:pPr>
        <w:spacing w:after="0"/>
        <w:rPr>
          <w:rFonts w:ascii="Arial" w:hAnsi="Arial" w:cs="Arial"/>
          <w:sz w:val="24"/>
          <w:szCs w:val="24"/>
        </w:rPr>
      </w:pPr>
    </w:p>
    <w:p w:rsidR="00E800BA" w:rsidRPr="008E04D5" w:rsidRDefault="00E800BA">
      <w:pPr>
        <w:rPr>
          <w:rFonts w:ascii="Arial" w:hAnsi="Arial" w:cs="Arial"/>
          <w:sz w:val="24"/>
          <w:szCs w:val="24"/>
        </w:rPr>
      </w:pPr>
      <w:r w:rsidRPr="008E04D5">
        <w:rPr>
          <w:rFonts w:ascii="Arial" w:hAnsi="Arial" w:cs="Arial"/>
          <w:sz w:val="24"/>
          <w:szCs w:val="24"/>
        </w:rPr>
        <w:t>Speech Sound Intelligibility</w:t>
      </w:r>
      <w:r w:rsidR="00D85AF0" w:rsidRPr="008E04D5">
        <w:rPr>
          <w:rFonts w:ascii="Arial" w:hAnsi="Arial" w:cs="Arial"/>
          <w:sz w:val="24"/>
          <w:szCs w:val="24"/>
        </w:rPr>
        <w:t>/Fluency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E800BA" w:rsidRPr="008E04D5" w:rsidRDefault="00146657">
            <w:pPr>
              <w:rPr>
                <w:rFonts w:ascii="Arial" w:hAnsi="Arial" w:cs="Arial"/>
                <w:i/>
                <w:sz w:val="24"/>
                <w:szCs w:val="24"/>
              </w:rPr>
            </w:pPr>
            <w:r w:rsidRPr="008E04D5">
              <w:rPr>
                <w:rFonts w:ascii="Arial" w:hAnsi="Arial" w:cs="Arial"/>
                <w:i/>
                <w:sz w:val="24"/>
                <w:szCs w:val="24"/>
              </w:rPr>
              <w:t xml:space="preserve">Consider which sounds or combinations of sounds </w:t>
            </w:r>
            <w:r w:rsidR="00BD0F76" w:rsidRPr="008E04D5">
              <w:rPr>
                <w:rFonts w:ascii="Arial" w:hAnsi="Arial" w:cs="Arial"/>
                <w:i/>
                <w:sz w:val="24"/>
                <w:szCs w:val="24"/>
              </w:rPr>
              <w:t>the pupil has difficulty with. C</w:t>
            </w:r>
            <w:r w:rsidRPr="008E04D5">
              <w:rPr>
                <w:rFonts w:ascii="Arial" w:hAnsi="Arial" w:cs="Arial"/>
                <w:i/>
                <w:sz w:val="24"/>
                <w:szCs w:val="24"/>
              </w:rPr>
              <w:t>omment on whether adults and/or c</w:t>
            </w:r>
            <w:r w:rsidR="00BD0F76" w:rsidRPr="008E04D5">
              <w:rPr>
                <w:rFonts w:ascii="Arial" w:hAnsi="Arial" w:cs="Arial"/>
                <w:i/>
                <w:sz w:val="24"/>
                <w:szCs w:val="24"/>
              </w:rPr>
              <w:t>hildren can understand the pupil, for example uses ‘t’ instead of ‘k’, missing off the ends of words.</w:t>
            </w:r>
          </w:p>
          <w:p w:rsidR="00BD4F28" w:rsidRPr="00BD4F28" w:rsidRDefault="00BD0F76">
            <w:pPr>
              <w:rPr>
                <w:rFonts w:ascii="Arial" w:hAnsi="Arial" w:cs="Arial"/>
                <w:i/>
                <w:sz w:val="24"/>
                <w:szCs w:val="24"/>
              </w:rPr>
            </w:pPr>
            <w:r w:rsidRPr="008E04D5">
              <w:rPr>
                <w:rFonts w:ascii="Arial" w:hAnsi="Arial" w:cs="Arial"/>
                <w:i/>
                <w:sz w:val="24"/>
                <w:szCs w:val="24"/>
              </w:rPr>
              <w:t xml:space="preserve">Does the pupil </w:t>
            </w:r>
            <w:r w:rsidR="00BD4F28">
              <w:rPr>
                <w:rFonts w:ascii="Arial" w:hAnsi="Arial" w:cs="Arial"/>
                <w:i/>
                <w:sz w:val="24"/>
                <w:szCs w:val="24"/>
              </w:rPr>
              <w:t>have a stammer – repeat, prolong or get stuck with sounds or words? Are there signs of tension associated with speaking, or reluctance to talk within a group or in front of the whole class?</w:t>
            </w:r>
          </w:p>
          <w:p w:rsidR="00F77AAB" w:rsidRPr="008E04D5" w:rsidRDefault="00F77AAB">
            <w:pPr>
              <w:rPr>
                <w:rFonts w:ascii="Arial" w:hAnsi="Arial" w:cs="Arial"/>
                <w:sz w:val="24"/>
                <w:szCs w:val="24"/>
              </w:rPr>
            </w:pPr>
          </w:p>
          <w:p w:rsidR="00E800BA" w:rsidRDefault="00E800BA">
            <w:pPr>
              <w:rPr>
                <w:rFonts w:ascii="Arial" w:hAnsi="Arial" w:cs="Arial"/>
                <w:sz w:val="24"/>
                <w:szCs w:val="24"/>
              </w:rPr>
            </w:pPr>
          </w:p>
          <w:p w:rsidR="00377F71" w:rsidRDefault="00377F71">
            <w:pPr>
              <w:rPr>
                <w:rFonts w:ascii="Arial" w:hAnsi="Arial" w:cs="Arial"/>
                <w:sz w:val="24"/>
                <w:szCs w:val="24"/>
              </w:rPr>
            </w:pPr>
          </w:p>
          <w:p w:rsidR="00F7605E" w:rsidRPr="008E04D5" w:rsidRDefault="00F7605E">
            <w:pPr>
              <w:rPr>
                <w:rFonts w:ascii="Arial" w:hAnsi="Arial" w:cs="Arial"/>
                <w:sz w:val="24"/>
                <w:szCs w:val="24"/>
              </w:rPr>
            </w:pPr>
          </w:p>
        </w:tc>
      </w:tr>
    </w:tbl>
    <w:p w:rsidR="00F7605E" w:rsidRDefault="00F7605E">
      <w:pPr>
        <w:rPr>
          <w:rFonts w:ascii="Arial" w:hAnsi="Arial" w:cs="Arial"/>
          <w:sz w:val="24"/>
          <w:szCs w:val="24"/>
        </w:rPr>
      </w:pPr>
    </w:p>
    <w:p w:rsidR="00E800BA" w:rsidRPr="008E04D5" w:rsidRDefault="00E800BA">
      <w:pPr>
        <w:rPr>
          <w:rFonts w:ascii="Arial" w:hAnsi="Arial" w:cs="Arial"/>
          <w:sz w:val="24"/>
          <w:szCs w:val="24"/>
        </w:rPr>
      </w:pPr>
      <w:r w:rsidRPr="008E04D5">
        <w:rPr>
          <w:rFonts w:ascii="Arial" w:hAnsi="Arial" w:cs="Arial"/>
          <w:sz w:val="24"/>
          <w:szCs w:val="24"/>
        </w:rPr>
        <w:t xml:space="preserve">Social Communication and Interaction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CA08D1" w:rsidRPr="00F77AAB" w:rsidRDefault="00146657">
            <w:pPr>
              <w:rPr>
                <w:rFonts w:ascii="Arial" w:hAnsi="Arial" w:cs="Arial"/>
                <w:i/>
                <w:color w:val="808080"/>
                <w:sz w:val="24"/>
                <w:szCs w:val="24"/>
              </w:rPr>
            </w:pPr>
            <w:r w:rsidRPr="008E04D5">
              <w:rPr>
                <w:rFonts w:ascii="Arial" w:hAnsi="Arial" w:cs="Arial"/>
                <w:i/>
                <w:sz w:val="24"/>
                <w:szCs w:val="24"/>
              </w:rPr>
              <w:t xml:space="preserve">Consider </w:t>
            </w:r>
            <w:r w:rsidR="009731C2" w:rsidRPr="008E04D5">
              <w:rPr>
                <w:rFonts w:ascii="Arial" w:hAnsi="Arial" w:cs="Arial"/>
                <w:i/>
                <w:sz w:val="24"/>
                <w:szCs w:val="24"/>
              </w:rPr>
              <w:t>if the pupil</w:t>
            </w:r>
            <w:r w:rsidRPr="008E04D5">
              <w:rPr>
                <w:rFonts w:ascii="Arial" w:hAnsi="Arial" w:cs="Arial"/>
                <w:i/>
                <w:sz w:val="24"/>
                <w:szCs w:val="24"/>
              </w:rPr>
              <w:t xml:space="preserve"> </w:t>
            </w:r>
            <w:r w:rsidR="00BD0F76" w:rsidRPr="008E04D5">
              <w:rPr>
                <w:rFonts w:ascii="Arial" w:hAnsi="Arial" w:cs="Arial"/>
                <w:i/>
                <w:sz w:val="24"/>
                <w:szCs w:val="24"/>
              </w:rPr>
              <w:t xml:space="preserve">is unable </w:t>
            </w:r>
            <w:r w:rsidR="00F7605E">
              <w:rPr>
                <w:rFonts w:ascii="Arial" w:hAnsi="Arial" w:cs="Arial"/>
                <w:i/>
                <w:sz w:val="24"/>
                <w:szCs w:val="24"/>
              </w:rPr>
              <w:t>to make their needs known or has significant difficulties taking</w:t>
            </w:r>
            <w:r w:rsidR="00BD0F76" w:rsidRPr="008E04D5">
              <w:rPr>
                <w:rFonts w:ascii="Arial" w:hAnsi="Arial" w:cs="Arial"/>
                <w:i/>
                <w:sz w:val="24"/>
                <w:szCs w:val="24"/>
              </w:rPr>
              <w:t xml:space="preserve"> part in </w:t>
            </w:r>
            <w:r w:rsidRPr="008E04D5">
              <w:rPr>
                <w:rFonts w:ascii="Arial" w:hAnsi="Arial" w:cs="Arial"/>
                <w:i/>
                <w:sz w:val="24"/>
                <w:szCs w:val="24"/>
              </w:rPr>
              <w:t xml:space="preserve">class discussions </w:t>
            </w:r>
            <w:r w:rsidR="00F7605E">
              <w:rPr>
                <w:rFonts w:ascii="Arial" w:hAnsi="Arial" w:cs="Arial"/>
                <w:i/>
                <w:sz w:val="24"/>
                <w:szCs w:val="24"/>
              </w:rPr>
              <w:t>or sharing in two-way</w:t>
            </w:r>
            <w:r w:rsidRPr="008E04D5">
              <w:rPr>
                <w:rFonts w:ascii="Arial" w:hAnsi="Arial" w:cs="Arial"/>
                <w:i/>
                <w:sz w:val="24"/>
                <w:szCs w:val="24"/>
              </w:rPr>
              <w:t xml:space="preserve"> conversation</w:t>
            </w:r>
            <w:r w:rsidR="009731C2" w:rsidRPr="008E04D5">
              <w:rPr>
                <w:rFonts w:ascii="Arial" w:hAnsi="Arial" w:cs="Arial"/>
                <w:i/>
                <w:sz w:val="24"/>
                <w:szCs w:val="24"/>
              </w:rPr>
              <w:t>s</w:t>
            </w:r>
            <w:r w:rsidR="00BD0F76" w:rsidRPr="008E04D5">
              <w:rPr>
                <w:rFonts w:ascii="Arial" w:hAnsi="Arial" w:cs="Arial"/>
                <w:i/>
                <w:sz w:val="24"/>
                <w:szCs w:val="24"/>
              </w:rPr>
              <w:t xml:space="preserve"> appropriately. C</w:t>
            </w:r>
            <w:r w:rsidR="009731C2" w:rsidRPr="008E04D5">
              <w:rPr>
                <w:rFonts w:ascii="Arial" w:hAnsi="Arial" w:cs="Arial"/>
                <w:i/>
                <w:sz w:val="24"/>
                <w:szCs w:val="24"/>
              </w:rPr>
              <w:t xml:space="preserve">omment on whether the pupil </w:t>
            </w:r>
            <w:r w:rsidRPr="008E04D5">
              <w:rPr>
                <w:rFonts w:ascii="Arial" w:hAnsi="Arial" w:cs="Arial"/>
                <w:i/>
                <w:sz w:val="24"/>
                <w:szCs w:val="24"/>
              </w:rPr>
              <w:t xml:space="preserve">initiates interactions and </w:t>
            </w:r>
            <w:r w:rsidR="00F7605E">
              <w:rPr>
                <w:rFonts w:ascii="Arial" w:hAnsi="Arial" w:cs="Arial"/>
                <w:i/>
                <w:sz w:val="24"/>
                <w:szCs w:val="24"/>
              </w:rPr>
              <w:t xml:space="preserve">shows an interest in what others have to say </w:t>
            </w:r>
            <w:r w:rsidR="005E20AF">
              <w:rPr>
                <w:rFonts w:ascii="Arial" w:hAnsi="Arial" w:cs="Arial"/>
                <w:i/>
                <w:sz w:val="24"/>
                <w:szCs w:val="24"/>
              </w:rPr>
              <w:t>and the</w:t>
            </w:r>
            <w:r w:rsidR="00F7605E">
              <w:rPr>
                <w:rFonts w:ascii="Arial" w:hAnsi="Arial" w:cs="Arial"/>
                <w:i/>
                <w:sz w:val="24"/>
                <w:szCs w:val="24"/>
              </w:rPr>
              <w:t xml:space="preserve"> pupils’ ability to interact </w:t>
            </w:r>
            <w:r w:rsidR="00BD0F76" w:rsidRPr="008E04D5">
              <w:rPr>
                <w:rFonts w:ascii="Arial" w:hAnsi="Arial" w:cs="Arial"/>
                <w:i/>
                <w:sz w:val="24"/>
                <w:szCs w:val="24"/>
              </w:rPr>
              <w:t>with other children</w:t>
            </w:r>
            <w:r w:rsidRPr="008E04D5">
              <w:rPr>
                <w:rFonts w:ascii="Arial" w:hAnsi="Arial" w:cs="Arial"/>
                <w:i/>
                <w:sz w:val="24"/>
                <w:szCs w:val="24"/>
              </w:rPr>
              <w:t xml:space="preserve"> during play</w:t>
            </w:r>
            <w:r w:rsidR="009731C2" w:rsidRPr="008E04D5">
              <w:rPr>
                <w:rFonts w:ascii="Arial" w:hAnsi="Arial" w:cs="Arial"/>
                <w:i/>
                <w:sz w:val="24"/>
                <w:szCs w:val="24"/>
              </w:rPr>
              <w:t xml:space="preserve">/break time and other </w:t>
            </w:r>
            <w:r w:rsidRPr="008E04D5">
              <w:rPr>
                <w:rFonts w:ascii="Arial" w:hAnsi="Arial" w:cs="Arial"/>
                <w:i/>
                <w:sz w:val="24"/>
                <w:szCs w:val="24"/>
              </w:rPr>
              <w:t>speaking situations.</w:t>
            </w:r>
            <w:r w:rsidR="0083629F" w:rsidRPr="008E04D5">
              <w:rPr>
                <w:rFonts w:ascii="Arial" w:hAnsi="Arial" w:cs="Arial"/>
                <w:i/>
                <w:sz w:val="24"/>
                <w:szCs w:val="24"/>
              </w:rPr>
              <w:t xml:space="preserve"> </w:t>
            </w:r>
          </w:p>
          <w:p w:rsidR="00F77AAB" w:rsidRDefault="00F77AAB">
            <w:pPr>
              <w:rPr>
                <w:rFonts w:ascii="Arial" w:hAnsi="Arial" w:cs="Arial"/>
                <w:sz w:val="24"/>
                <w:szCs w:val="24"/>
              </w:rPr>
            </w:pPr>
          </w:p>
          <w:p w:rsidR="00F77AAB" w:rsidRDefault="00F77AAB">
            <w:pPr>
              <w:rPr>
                <w:rFonts w:ascii="Arial" w:hAnsi="Arial" w:cs="Arial"/>
                <w:sz w:val="24"/>
                <w:szCs w:val="24"/>
              </w:rPr>
            </w:pPr>
          </w:p>
          <w:p w:rsidR="00377F71" w:rsidRPr="008E04D5" w:rsidRDefault="00377F71">
            <w:pPr>
              <w:rPr>
                <w:rFonts w:ascii="Arial" w:hAnsi="Arial" w:cs="Arial"/>
                <w:sz w:val="24"/>
                <w:szCs w:val="24"/>
              </w:rPr>
            </w:pPr>
          </w:p>
        </w:tc>
      </w:tr>
    </w:tbl>
    <w:p w:rsidR="00F77AAB" w:rsidRPr="008E04D5" w:rsidRDefault="00F77AAB" w:rsidP="008E04D5">
      <w:pPr>
        <w:spacing w:after="0"/>
        <w:rPr>
          <w:rFonts w:ascii="Arial" w:hAnsi="Arial" w:cs="Arial"/>
          <w:sz w:val="24"/>
          <w:szCs w:val="24"/>
        </w:rPr>
      </w:pPr>
    </w:p>
    <w:p w:rsidR="007F68E6" w:rsidRPr="008E04D5" w:rsidRDefault="00E800BA">
      <w:pPr>
        <w:rPr>
          <w:rFonts w:ascii="Arial" w:hAnsi="Arial" w:cs="Arial"/>
          <w:sz w:val="24"/>
          <w:szCs w:val="24"/>
        </w:rPr>
      </w:pPr>
      <w:r w:rsidRPr="008E04D5">
        <w:rPr>
          <w:rFonts w:ascii="Arial" w:hAnsi="Arial" w:cs="Arial"/>
          <w:sz w:val="24"/>
          <w:szCs w:val="24"/>
        </w:rPr>
        <w:t xml:space="preserve">Progress and Attainment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146657" w:rsidRPr="008E04D5" w:rsidRDefault="00146657">
            <w:pPr>
              <w:rPr>
                <w:rFonts w:ascii="Arial" w:hAnsi="Arial" w:cs="Arial"/>
                <w:i/>
                <w:sz w:val="24"/>
                <w:szCs w:val="24"/>
              </w:rPr>
            </w:pPr>
            <w:r w:rsidRPr="008E04D5">
              <w:rPr>
                <w:rFonts w:ascii="Arial" w:hAnsi="Arial" w:cs="Arial"/>
                <w:i/>
                <w:sz w:val="24"/>
                <w:szCs w:val="24"/>
              </w:rPr>
              <w:t xml:space="preserve">Consider </w:t>
            </w:r>
            <w:r w:rsidR="009731C2" w:rsidRPr="008E04D5">
              <w:rPr>
                <w:rFonts w:ascii="Arial" w:hAnsi="Arial" w:cs="Arial"/>
                <w:i/>
                <w:sz w:val="24"/>
                <w:szCs w:val="24"/>
              </w:rPr>
              <w:t>the pupil</w:t>
            </w:r>
            <w:r w:rsidRPr="008E04D5">
              <w:rPr>
                <w:rFonts w:ascii="Arial" w:hAnsi="Arial" w:cs="Arial"/>
                <w:i/>
                <w:sz w:val="24"/>
                <w:szCs w:val="24"/>
              </w:rPr>
              <w:t>’s progress over the last 1-2 terms and their current levels of attainment</w:t>
            </w:r>
            <w:r w:rsidR="00460659" w:rsidRPr="008E04D5">
              <w:rPr>
                <w:rFonts w:ascii="Arial" w:hAnsi="Arial" w:cs="Arial"/>
                <w:i/>
                <w:sz w:val="24"/>
                <w:szCs w:val="24"/>
              </w:rPr>
              <w:t>.</w:t>
            </w:r>
          </w:p>
          <w:p w:rsidR="00E800BA" w:rsidRPr="008E04D5" w:rsidRDefault="00E800BA">
            <w:pPr>
              <w:rPr>
                <w:rFonts w:ascii="Arial" w:hAnsi="Arial" w:cs="Arial"/>
                <w:sz w:val="24"/>
                <w:szCs w:val="24"/>
              </w:rPr>
            </w:pPr>
            <w:r w:rsidRPr="008E04D5">
              <w:rPr>
                <w:rFonts w:ascii="Arial" w:hAnsi="Arial" w:cs="Arial"/>
                <w:sz w:val="24"/>
                <w:szCs w:val="24"/>
              </w:rPr>
              <w:t>Reading</w:t>
            </w:r>
          </w:p>
          <w:p w:rsidR="00E800BA" w:rsidRPr="008E04D5" w:rsidRDefault="00E800BA">
            <w:pPr>
              <w:rPr>
                <w:rFonts w:ascii="Arial" w:hAnsi="Arial" w:cs="Arial"/>
                <w:sz w:val="24"/>
                <w:szCs w:val="24"/>
              </w:rPr>
            </w:pPr>
            <w:r w:rsidRPr="008E04D5">
              <w:rPr>
                <w:rFonts w:ascii="Arial" w:hAnsi="Arial" w:cs="Arial"/>
                <w:sz w:val="24"/>
                <w:szCs w:val="24"/>
              </w:rPr>
              <w:t>Writing</w:t>
            </w:r>
          </w:p>
          <w:p w:rsidR="00E800BA" w:rsidRPr="008E04D5" w:rsidRDefault="00E800BA">
            <w:pPr>
              <w:rPr>
                <w:rFonts w:ascii="Arial" w:hAnsi="Arial" w:cs="Arial"/>
                <w:sz w:val="24"/>
                <w:szCs w:val="24"/>
              </w:rPr>
            </w:pPr>
            <w:r w:rsidRPr="008E04D5">
              <w:rPr>
                <w:rFonts w:ascii="Arial" w:hAnsi="Arial" w:cs="Arial"/>
                <w:sz w:val="24"/>
                <w:szCs w:val="24"/>
              </w:rPr>
              <w:t>Speaking and Listening</w:t>
            </w:r>
          </w:p>
          <w:p w:rsidR="00E800BA" w:rsidRPr="008E04D5" w:rsidRDefault="00E800BA">
            <w:pPr>
              <w:rPr>
                <w:rFonts w:ascii="Arial" w:hAnsi="Arial" w:cs="Arial"/>
                <w:sz w:val="24"/>
                <w:szCs w:val="24"/>
              </w:rPr>
            </w:pPr>
            <w:r w:rsidRPr="008E04D5">
              <w:rPr>
                <w:rFonts w:ascii="Arial" w:hAnsi="Arial" w:cs="Arial"/>
                <w:sz w:val="24"/>
                <w:szCs w:val="24"/>
              </w:rPr>
              <w:t>Numeracy</w:t>
            </w:r>
          </w:p>
        </w:tc>
      </w:tr>
    </w:tbl>
    <w:p w:rsidR="008E04D5" w:rsidRDefault="008E04D5" w:rsidP="008E04D5">
      <w:pPr>
        <w:spacing w:after="0"/>
        <w:rPr>
          <w:rFonts w:ascii="Arial" w:hAnsi="Arial" w:cs="Arial"/>
          <w:sz w:val="24"/>
          <w:szCs w:val="24"/>
        </w:rPr>
      </w:pPr>
    </w:p>
    <w:p w:rsidR="00E31C0E" w:rsidRDefault="00E31C0E" w:rsidP="00E31C0E">
      <w:pPr>
        <w:spacing w:after="0"/>
        <w:rPr>
          <w:rFonts w:ascii="Arial" w:hAnsi="Arial" w:cs="Arial"/>
          <w:sz w:val="24"/>
          <w:szCs w:val="24"/>
        </w:rPr>
      </w:pPr>
    </w:p>
    <w:p w:rsidR="00F12038" w:rsidRDefault="00153A91" w:rsidP="00E31C0E">
      <w:pPr>
        <w:spacing w:after="0"/>
        <w:rPr>
          <w:rFonts w:ascii="Arial" w:hAnsi="Arial" w:cs="Arial"/>
          <w:sz w:val="24"/>
          <w:szCs w:val="24"/>
        </w:rPr>
      </w:pPr>
      <w:r w:rsidRPr="008E04D5">
        <w:rPr>
          <w:rFonts w:ascii="Arial" w:hAnsi="Arial" w:cs="Arial"/>
          <w:sz w:val="24"/>
          <w:szCs w:val="24"/>
        </w:rPr>
        <w:t>Strategies or interventions staff have already tried</w:t>
      </w:r>
    </w:p>
    <w:p w:rsidR="00E31C0E" w:rsidRPr="008E04D5" w:rsidRDefault="00E31C0E" w:rsidP="00E31C0E">
      <w:pPr>
        <w:spacing w:after="0"/>
        <w:rPr>
          <w:rFonts w:ascii="Arial" w:hAnsi="Arial" w:cs="Arial"/>
          <w:sz w:val="24"/>
          <w:szCs w:val="24"/>
        </w:rPr>
      </w:pPr>
    </w:p>
    <w:tbl>
      <w:tblPr>
        <w:tblpPr w:leftFromText="180" w:rightFromText="180" w:vertAnchor="text" w:horzAnchor="margin" w:tblpY="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12038" w:rsidRPr="008E04D5" w:rsidTr="000C231E">
        <w:tc>
          <w:tcPr>
            <w:tcW w:w="9180" w:type="dxa"/>
            <w:shd w:val="clear" w:color="auto" w:fill="auto"/>
          </w:tcPr>
          <w:p w:rsidR="00201D3C" w:rsidRPr="008E04D5" w:rsidRDefault="00A6654E" w:rsidP="00A6654E">
            <w:pPr>
              <w:rPr>
                <w:rFonts w:ascii="Arial" w:hAnsi="Arial" w:cs="Arial"/>
                <w:i/>
                <w:sz w:val="24"/>
                <w:szCs w:val="24"/>
              </w:rPr>
            </w:pPr>
            <w:r>
              <w:rPr>
                <w:rFonts w:ascii="Arial" w:hAnsi="Arial" w:cs="Arial"/>
                <w:i/>
                <w:sz w:val="24"/>
                <w:szCs w:val="24"/>
              </w:rPr>
              <w:t xml:space="preserve">What specific strategies </w:t>
            </w:r>
            <w:r w:rsidR="00F12038" w:rsidRPr="008E04D5">
              <w:rPr>
                <w:rFonts w:ascii="Arial" w:hAnsi="Arial" w:cs="Arial"/>
                <w:i/>
                <w:sz w:val="24"/>
                <w:szCs w:val="24"/>
              </w:rPr>
              <w:t>have</w:t>
            </w:r>
            <w:r>
              <w:rPr>
                <w:rFonts w:ascii="Arial" w:hAnsi="Arial" w:cs="Arial"/>
                <w:i/>
                <w:sz w:val="24"/>
                <w:szCs w:val="24"/>
              </w:rPr>
              <w:t xml:space="preserve"> you</w:t>
            </w:r>
            <w:r w:rsidR="00F12038" w:rsidRPr="008E04D5">
              <w:rPr>
                <w:rFonts w:ascii="Arial" w:hAnsi="Arial" w:cs="Arial"/>
                <w:i/>
                <w:sz w:val="24"/>
                <w:szCs w:val="24"/>
              </w:rPr>
              <w:t xml:space="preserve"> tried e.g. adap</w:t>
            </w:r>
            <w:r>
              <w:rPr>
                <w:rFonts w:ascii="Arial" w:hAnsi="Arial" w:cs="Arial"/>
                <w:i/>
                <w:sz w:val="24"/>
                <w:szCs w:val="24"/>
              </w:rPr>
              <w:t xml:space="preserve">ting adult communication style, visual supports, </w:t>
            </w:r>
            <w:r w:rsidRPr="008E04D5">
              <w:rPr>
                <w:rFonts w:ascii="Arial" w:hAnsi="Arial" w:cs="Arial"/>
                <w:i/>
                <w:sz w:val="24"/>
                <w:szCs w:val="24"/>
              </w:rPr>
              <w:t>access</w:t>
            </w:r>
            <w:r w:rsidR="00F12038" w:rsidRPr="008E04D5">
              <w:rPr>
                <w:rFonts w:ascii="Arial" w:hAnsi="Arial" w:cs="Arial"/>
                <w:i/>
                <w:sz w:val="24"/>
                <w:szCs w:val="24"/>
              </w:rPr>
              <w:t xml:space="preserve"> to Teacher’s Aide. It will be useful to mention if the child has been included in any small gr</w:t>
            </w:r>
            <w:r>
              <w:rPr>
                <w:rFonts w:ascii="Arial" w:hAnsi="Arial" w:cs="Arial"/>
                <w:i/>
                <w:sz w:val="24"/>
                <w:szCs w:val="24"/>
              </w:rPr>
              <w:t>oup interventions to ‘catch up’?</w:t>
            </w:r>
            <w:r w:rsidR="00F12038" w:rsidRPr="008E04D5">
              <w:rPr>
                <w:rFonts w:ascii="Arial" w:hAnsi="Arial" w:cs="Arial"/>
                <w:i/>
                <w:sz w:val="24"/>
                <w:szCs w:val="24"/>
              </w:rPr>
              <w:t xml:space="preserve"> </w:t>
            </w:r>
          </w:p>
          <w:p w:rsidR="00153A91" w:rsidRPr="008E04D5" w:rsidRDefault="00153A91" w:rsidP="00F12038">
            <w:pPr>
              <w:rPr>
                <w:rFonts w:ascii="Arial" w:hAnsi="Arial" w:cs="Arial"/>
                <w:sz w:val="24"/>
                <w:szCs w:val="24"/>
              </w:rPr>
            </w:pPr>
          </w:p>
          <w:p w:rsidR="00F12038" w:rsidRDefault="00F12038" w:rsidP="00F12038">
            <w:pPr>
              <w:rPr>
                <w:rFonts w:ascii="Arial" w:hAnsi="Arial" w:cs="Arial"/>
                <w:sz w:val="24"/>
                <w:szCs w:val="24"/>
              </w:rPr>
            </w:pPr>
          </w:p>
          <w:p w:rsidR="00A6654E" w:rsidRDefault="00A6654E" w:rsidP="00F12038">
            <w:pPr>
              <w:rPr>
                <w:rFonts w:ascii="Arial" w:hAnsi="Arial" w:cs="Arial"/>
                <w:sz w:val="24"/>
                <w:szCs w:val="24"/>
              </w:rPr>
            </w:pPr>
          </w:p>
          <w:p w:rsidR="00A6654E" w:rsidRDefault="00A6654E" w:rsidP="00F12038">
            <w:pPr>
              <w:rPr>
                <w:rFonts w:ascii="Arial" w:hAnsi="Arial" w:cs="Arial"/>
                <w:sz w:val="24"/>
                <w:szCs w:val="24"/>
              </w:rPr>
            </w:pPr>
          </w:p>
          <w:p w:rsidR="00A6654E" w:rsidRPr="008E04D5" w:rsidRDefault="00A6654E" w:rsidP="00F12038">
            <w:pPr>
              <w:rPr>
                <w:rFonts w:ascii="Arial" w:hAnsi="Arial" w:cs="Arial"/>
                <w:sz w:val="24"/>
                <w:szCs w:val="24"/>
              </w:rPr>
            </w:pPr>
          </w:p>
        </w:tc>
      </w:tr>
    </w:tbl>
    <w:p w:rsidR="000C231E" w:rsidRDefault="000C231E" w:rsidP="008E04D5">
      <w:pPr>
        <w:spacing w:after="0"/>
        <w:rPr>
          <w:rFonts w:ascii="Arial" w:hAnsi="Arial" w:cs="Arial"/>
          <w:sz w:val="24"/>
          <w:szCs w:val="24"/>
        </w:rPr>
      </w:pPr>
    </w:p>
    <w:p w:rsidR="000C231E" w:rsidRDefault="000C231E" w:rsidP="008E04D5">
      <w:pPr>
        <w:spacing w:after="0"/>
        <w:rPr>
          <w:rFonts w:ascii="Arial" w:hAnsi="Arial" w:cs="Arial"/>
          <w:sz w:val="24"/>
          <w:szCs w:val="24"/>
        </w:rPr>
      </w:pPr>
    </w:p>
    <w:p w:rsidR="00E800BA" w:rsidRDefault="00E800BA" w:rsidP="008E04D5">
      <w:pPr>
        <w:spacing w:after="0"/>
        <w:rPr>
          <w:rFonts w:ascii="Arial" w:hAnsi="Arial" w:cs="Arial"/>
          <w:sz w:val="24"/>
          <w:szCs w:val="24"/>
        </w:rPr>
      </w:pPr>
      <w:r w:rsidRPr="008E04D5">
        <w:rPr>
          <w:rFonts w:ascii="Arial" w:hAnsi="Arial" w:cs="Arial"/>
          <w:sz w:val="24"/>
          <w:szCs w:val="24"/>
        </w:rPr>
        <w:t>Any other comments</w:t>
      </w:r>
    </w:p>
    <w:p w:rsidR="008E04D5" w:rsidRPr="008E04D5" w:rsidRDefault="008E04D5" w:rsidP="008E04D5">
      <w:pPr>
        <w:spacing w:after="0"/>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800BA" w:rsidRPr="008E04D5" w:rsidTr="000C231E">
        <w:tc>
          <w:tcPr>
            <w:tcW w:w="9180" w:type="dxa"/>
            <w:shd w:val="clear" w:color="auto" w:fill="auto"/>
          </w:tcPr>
          <w:p w:rsidR="00E800BA" w:rsidRPr="008E04D5" w:rsidRDefault="009731C2">
            <w:pPr>
              <w:rPr>
                <w:rFonts w:ascii="Arial" w:hAnsi="Arial" w:cs="Arial"/>
                <w:i/>
                <w:sz w:val="24"/>
                <w:szCs w:val="24"/>
              </w:rPr>
            </w:pPr>
            <w:r w:rsidRPr="008E04D5">
              <w:rPr>
                <w:rFonts w:ascii="Arial" w:hAnsi="Arial" w:cs="Arial"/>
                <w:i/>
                <w:sz w:val="24"/>
                <w:szCs w:val="24"/>
              </w:rPr>
              <w:t>Consider if the pupil</w:t>
            </w:r>
            <w:r w:rsidR="00F12038" w:rsidRPr="008E04D5">
              <w:rPr>
                <w:rFonts w:ascii="Arial" w:hAnsi="Arial" w:cs="Arial"/>
                <w:i/>
                <w:sz w:val="24"/>
                <w:szCs w:val="24"/>
              </w:rPr>
              <w:t xml:space="preserve"> uses any self-</w:t>
            </w:r>
            <w:r w:rsidR="00520809" w:rsidRPr="008E04D5">
              <w:rPr>
                <w:rFonts w:ascii="Arial" w:hAnsi="Arial" w:cs="Arial"/>
                <w:i/>
                <w:sz w:val="24"/>
                <w:szCs w:val="24"/>
              </w:rPr>
              <w:t>help strategies, e.g. clarifying instructions, a</w:t>
            </w:r>
            <w:r w:rsidR="00460659" w:rsidRPr="008E04D5">
              <w:rPr>
                <w:rFonts w:ascii="Arial" w:hAnsi="Arial" w:cs="Arial"/>
                <w:i/>
                <w:sz w:val="24"/>
                <w:szCs w:val="24"/>
              </w:rPr>
              <w:t>sking for the meaning of words, using gesture to support their spoken communication</w:t>
            </w:r>
            <w:r w:rsidR="00F12038" w:rsidRPr="008E04D5">
              <w:rPr>
                <w:rFonts w:ascii="Arial" w:hAnsi="Arial" w:cs="Arial"/>
                <w:i/>
                <w:sz w:val="24"/>
                <w:szCs w:val="24"/>
              </w:rPr>
              <w:t>,</w:t>
            </w:r>
            <w:r w:rsidR="00460659" w:rsidRPr="008E04D5">
              <w:rPr>
                <w:rFonts w:ascii="Arial" w:hAnsi="Arial" w:cs="Arial"/>
                <w:i/>
                <w:sz w:val="24"/>
                <w:szCs w:val="24"/>
              </w:rPr>
              <w:t xml:space="preserve"> etc.</w:t>
            </w:r>
            <w:r w:rsidRPr="008E04D5">
              <w:rPr>
                <w:rFonts w:ascii="Arial" w:hAnsi="Arial" w:cs="Arial"/>
                <w:i/>
                <w:sz w:val="24"/>
                <w:szCs w:val="24"/>
              </w:rPr>
              <w:t xml:space="preserve"> </w:t>
            </w:r>
          </w:p>
          <w:p w:rsidR="00377F71" w:rsidRDefault="00377F71">
            <w:pPr>
              <w:rPr>
                <w:rFonts w:ascii="Arial" w:hAnsi="Arial" w:cs="Arial"/>
                <w:i/>
                <w:sz w:val="24"/>
                <w:szCs w:val="24"/>
              </w:rPr>
            </w:pPr>
          </w:p>
          <w:p w:rsidR="00377F71" w:rsidRPr="008E04D5" w:rsidRDefault="00377F71">
            <w:pPr>
              <w:rPr>
                <w:rFonts w:ascii="Arial" w:hAnsi="Arial" w:cs="Arial"/>
                <w:i/>
                <w:sz w:val="24"/>
                <w:szCs w:val="24"/>
              </w:rPr>
            </w:pPr>
          </w:p>
          <w:p w:rsidR="00F12038" w:rsidRPr="008E04D5" w:rsidRDefault="00BD0F76">
            <w:pPr>
              <w:rPr>
                <w:rFonts w:ascii="Arial" w:hAnsi="Arial" w:cs="Arial"/>
                <w:i/>
                <w:sz w:val="24"/>
                <w:szCs w:val="24"/>
              </w:rPr>
            </w:pPr>
            <w:r w:rsidRPr="008E04D5">
              <w:rPr>
                <w:rFonts w:ascii="Arial" w:hAnsi="Arial" w:cs="Arial"/>
                <w:i/>
                <w:sz w:val="24"/>
                <w:szCs w:val="24"/>
              </w:rPr>
              <w:t>How aware is the child of their speech, language or communication difficulties, and what impact is this having on them?</w:t>
            </w:r>
          </w:p>
          <w:p w:rsidR="00377F71" w:rsidRDefault="00377F71">
            <w:pPr>
              <w:rPr>
                <w:rFonts w:ascii="Arial" w:hAnsi="Arial" w:cs="Arial"/>
                <w:sz w:val="24"/>
                <w:szCs w:val="24"/>
              </w:rPr>
            </w:pPr>
          </w:p>
          <w:p w:rsidR="00153A91" w:rsidRPr="008E04D5" w:rsidRDefault="00153A91">
            <w:pPr>
              <w:rPr>
                <w:rFonts w:ascii="Arial" w:hAnsi="Arial" w:cs="Arial"/>
                <w:sz w:val="24"/>
                <w:szCs w:val="24"/>
              </w:rPr>
            </w:pPr>
          </w:p>
        </w:tc>
      </w:tr>
    </w:tbl>
    <w:p w:rsidR="00D85AF0" w:rsidRPr="008E04D5" w:rsidRDefault="00D85AF0">
      <w:pPr>
        <w:rPr>
          <w:rFonts w:ascii="Arial" w:hAnsi="Arial" w:cs="Arial"/>
          <w:sz w:val="24"/>
          <w:szCs w:val="24"/>
        </w:rPr>
      </w:pPr>
      <w:r w:rsidRPr="008E04D5">
        <w:rPr>
          <w:rFonts w:ascii="Arial" w:hAnsi="Arial" w:cs="Arial"/>
          <w:sz w:val="24"/>
          <w:szCs w:val="24"/>
        </w:rPr>
        <w:lastRenderedPageBreak/>
        <w:t xml:space="preserve">Do you consider that the child’s speech, language and communication </w:t>
      </w:r>
      <w:r w:rsidR="00E204E6" w:rsidRPr="008E04D5">
        <w:rPr>
          <w:rFonts w:ascii="Arial" w:hAnsi="Arial" w:cs="Arial"/>
          <w:sz w:val="24"/>
          <w:szCs w:val="24"/>
        </w:rPr>
        <w:t>are</w:t>
      </w:r>
      <w:r w:rsidRPr="008E04D5">
        <w:rPr>
          <w:rFonts w:ascii="Arial" w:hAnsi="Arial" w:cs="Arial"/>
          <w:sz w:val="24"/>
          <w:szCs w:val="24"/>
        </w:rPr>
        <w:t xml:space="preserve"> </w:t>
      </w:r>
      <w:r w:rsidR="00F12038" w:rsidRPr="008E04D5">
        <w:rPr>
          <w:rFonts w:ascii="Arial" w:hAnsi="Arial" w:cs="Arial"/>
          <w:sz w:val="24"/>
          <w:szCs w:val="24"/>
        </w:rPr>
        <w:t xml:space="preserve">at a similar level to </w:t>
      </w:r>
      <w:r w:rsidR="00851BA2" w:rsidRPr="008E04D5">
        <w:rPr>
          <w:rFonts w:ascii="Arial" w:hAnsi="Arial" w:cs="Arial"/>
          <w:sz w:val="24"/>
          <w:szCs w:val="24"/>
        </w:rPr>
        <w:t>other areas of learning or that they have a specific difficulty?  Please explain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51BA2" w:rsidRPr="008E04D5" w:rsidTr="000C231E">
        <w:tc>
          <w:tcPr>
            <w:tcW w:w="9180" w:type="dxa"/>
            <w:shd w:val="clear" w:color="auto" w:fill="auto"/>
          </w:tcPr>
          <w:p w:rsidR="00F12038" w:rsidRPr="008E04D5" w:rsidRDefault="00F12038" w:rsidP="00E26B26">
            <w:pPr>
              <w:rPr>
                <w:rFonts w:ascii="Arial" w:hAnsi="Arial" w:cs="Arial"/>
                <w:sz w:val="24"/>
                <w:szCs w:val="24"/>
              </w:rPr>
            </w:pPr>
          </w:p>
          <w:p w:rsidR="00F12038" w:rsidRPr="008E04D5" w:rsidRDefault="00F12038" w:rsidP="00E26B26">
            <w:pPr>
              <w:rPr>
                <w:rFonts w:ascii="Arial" w:hAnsi="Arial" w:cs="Arial"/>
                <w:sz w:val="24"/>
                <w:szCs w:val="24"/>
              </w:rPr>
            </w:pPr>
          </w:p>
          <w:p w:rsidR="00F12038" w:rsidRDefault="00F12038" w:rsidP="00E26B26">
            <w:pPr>
              <w:rPr>
                <w:rFonts w:ascii="Arial" w:hAnsi="Arial" w:cs="Arial"/>
                <w:sz w:val="24"/>
                <w:szCs w:val="24"/>
              </w:rPr>
            </w:pPr>
          </w:p>
          <w:p w:rsidR="00E31C0E" w:rsidRDefault="00E31C0E" w:rsidP="00E26B26">
            <w:pPr>
              <w:rPr>
                <w:rFonts w:ascii="Arial" w:hAnsi="Arial" w:cs="Arial"/>
                <w:sz w:val="24"/>
                <w:szCs w:val="24"/>
              </w:rPr>
            </w:pPr>
          </w:p>
          <w:p w:rsidR="00E31C0E" w:rsidRDefault="00E31C0E" w:rsidP="00E26B26">
            <w:pPr>
              <w:rPr>
                <w:rFonts w:ascii="Arial" w:hAnsi="Arial" w:cs="Arial"/>
                <w:sz w:val="24"/>
                <w:szCs w:val="24"/>
              </w:rPr>
            </w:pPr>
          </w:p>
          <w:p w:rsidR="00E31C0E" w:rsidRPr="008E04D5" w:rsidRDefault="00E31C0E" w:rsidP="00E26B26">
            <w:pPr>
              <w:rPr>
                <w:rFonts w:ascii="Arial" w:hAnsi="Arial" w:cs="Arial"/>
                <w:sz w:val="24"/>
                <w:szCs w:val="24"/>
              </w:rPr>
            </w:pPr>
          </w:p>
        </w:tc>
      </w:tr>
    </w:tbl>
    <w:p w:rsidR="00F12038" w:rsidRPr="008E04D5" w:rsidRDefault="00F12038">
      <w:pPr>
        <w:rPr>
          <w:rFonts w:ascii="Arial" w:hAnsi="Arial" w:cs="Arial"/>
          <w:sz w:val="24"/>
          <w:szCs w:val="24"/>
        </w:rPr>
      </w:pPr>
    </w:p>
    <w:p w:rsidR="00F12038" w:rsidRPr="008E04D5" w:rsidRDefault="00F12038">
      <w:pPr>
        <w:rPr>
          <w:rFonts w:ascii="Arial" w:hAnsi="Arial" w:cs="Arial"/>
          <w:sz w:val="24"/>
          <w:szCs w:val="24"/>
        </w:rPr>
      </w:pPr>
    </w:p>
    <w:p w:rsidR="00153A91" w:rsidRDefault="00E800BA" w:rsidP="000C231E">
      <w:pPr>
        <w:spacing w:after="120"/>
        <w:rPr>
          <w:rFonts w:ascii="Arial" w:hAnsi="Arial" w:cs="Arial"/>
          <w:sz w:val="24"/>
          <w:szCs w:val="24"/>
        </w:rPr>
      </w:pPr>
      <w:r w:rsidRPr="008E04D5">
        <w:rPr>
          <w:rFonts w:ascii="Arial" w:hAnsi="Arial" w:cs="Arial"/>
          <w:sz w:val="24"/>
          <w:szCs w:val="24"/>
        </w:rPr>
        <w:t>Referrer’s Name……………………</w:t>
      </w:r>
      <w:r w:rsidR="00DF74AE">
        <w:rPr>
          <w:rFonts w:ascii="Arial" w:hAnsi="Arial" w:cs="Arial"/>
          <w:sz w:val="24"/>
          <w:szCs w:val="24"/>
        </w:rPr>
        <w:t>……………..</w:t>
      </w:r>
      <w:r w:rsidR="00DF74AE">
        <w:rPr>
          <w:rFonts w:ascii="Arial" w:hAnsi="Arial" w:cs="Arial"/>
          <w:sz w:val="24"/>
          <w:szCs w:val="24"/>
        </w:rPr>
        <w:tab/>
      </w:r>
      <w:r w:rsidRPr="008E04D5">
        <w:rPr>
          <w:rFonts w:ascii="Arial" w:hAnsi="Arial" w:cs="Arial"/>
          <w:sz w:val="24"/>
          <w:szCs w:val="24"/>
        </w:rPr>
        <w:t>Title ……………………………</w:t>
      </w:r>
      <w:r w:rsidR="00DF74AE">
        <w:rPr>
          <w:rFonts w:ascii="Arial" w:hAnsi="Arial" w:cs="Arial"/>
          <w:sz w:val="24"/>
          <w:szCs w:val="24"/>
        </w:rPr>
        <w:t>………</w:t>
      </w:r>
    </w:p>
    <w:p w:rsidR="00153A91" w:rsidRDefault="00153A91" w:rsidP="000C231E">
      <w:pPr>
        <w:spacing w:after="120"/>
        <w:rPr>
          <w:rFonts w:ascii="Arial" w:hAnsi="Arial" w:cs="Arial"/>
          <w:sz w:val="24"/>
          <w:szCs w:val="24"/>
        </w:rPr>
      </w:pPr>
    </w:p>
    <w:p w:rsidR="007F68E6" w:rsidRPr="008E04D5" w:rsidRDefault="00E800BA">
      <w:pPr>
        <w:rPr>
          <w:rFonts w:ascii="Arial" w:hAnsi="Arial" w:cs="Arial"/>
          <w:sz w:val="24"/>
          <w:szCs w:val="24"/>
        </w:rPr>
      </w:pPr>
      <w:r w:rsidRPr="008E04D5">
        <w:rPr>
          <w:rFonts w:ascii="Arial" w:hAnsi="Arial" w:cs="Arial"/>
          <w:sz w:val="24"/>
          <w:szCs w:val="24"/>
        </w:rPr>
        <w:t>Signature ……………………………</w:t>
      </w:r>
      <w:r w:rsidR="00DF74AE">
        <w:rPr>
          <w:rFonts w:ascii="Arial" w:hAnsi="Arial" w:cs="Arial"/>
          <w:sz w:val="24"/>
          <w:szCs w:val="24"/>
        </w:rPr>
        <w:t>…………….</w:t>
      </w:r>
    </w:p>
    <w:p w:rsidR="00F12038" w:rsidRPr="008E04D5" w:rsidRDefault="00F12038" w:rsidP="000C231E">
      <w:pPr>
        <w:spacing w:after="120"/>
        <w:rPr>
          <w:rFonts w:ascii="Arial" w:hAnsi="Arial" w:cs="Arial"/>
          <w:sz w:val="24"/>
          <w:szCs w:val="24"/>
        </w:rPr>
      </w:pPr>
    </w:p>
    <w:p w:rsidR="000C231E" w:rsidRDefault="00E800BA">
      <w:pPr>
        <w:rPr>
          <w:rFonts w:ascii="Arial" w:hAnsi="Arial" w:cs="Arial"/>
          <w:sz w:val="24"/>
          <w:szCs w:val="24"/>
        </w:rPr>
      </w:pPr>
      <w:r w:rsidRPr="008E04D5">
        <w:rPr>
          <w:rFonts w:ascii="Arial" w:hAnsi="Arial" w:cs="Arial"/>
          <w:sz w:val="24"/>
          <w:szCs w:val="24"/>
        </w:rPr>
        <w:t>School ………………………………</w:t>
      </w:r>
      <w:r w:rsidR="00DF74AE">
        <w:rPr>
          <w:rFonts w:ascii="Arial" w:hAnsi="Arial" w:cs="Arial"/>
          <w:sz w:val="24"/>
          <w:szCs w:val="24"/>
        </w:rPr>
        <w:t>……..</w:t>
      </w:r>
      <w:r w:rsidR="00DF74AE">
        <w:rPr>
          <w:rFonts w:ascii="Arial" w:hAnsi="Arial" w:cs="Arial"/>
          <w:sz w:val="24"/>
          <w:szCs w:val="24"/>
        </w:rPr>
        <w:tab/>
        <w:t>……..</w:t>
      </w:r>
      <w:r w:rsidR="00DF74AE">
        <w:rPr>
          <w:rFonts w:ascii="Arial" w:hAnsi="Arial" w:cs="Arial"/>
          <w:sz w:val="24"/>
          <w:szCs w:val="24"/>
        </w:rPr>
        <w:tab/>
      </w:r>
      <w:r w:rsidRPr="008E04D5">
        <w:rPr>
          <w:rFonts w:ascii="Arial" w:hAnsi="Arial" w:cs="Arial"/>
          <w:sz w:val="24"/>
          <w:szCs w:val="24"/>
        </w:rPr>
        <w:t xml:space="preserve"> </w:t>
      </w:r>
      <w:r w:rsidR="00153A91">
        <w:rPr>
          <w:rFonts w:ascii="Arial" w:hAnsi="Arial" w:cs="Arial"/>
          <w:sz w:val="24"/>
          <w:szCs w:val="24"/>
        </w:rPr>
        <w:tab/>
      </w:r>
    </w:p>
    <w:p w:rsidR="000C231E" w:rsidRDefault="000C231E" w:rsidP="000C231E">
      <w:pPr>
        <w:spacing w:after="120"/>
        <w:rPr>
          <w:rFonts w:ascii="Arial" w:hAnsi="Arial" w:cs="Arial"/>
          <w:sz w:val="24"/>
          <w:szCs w:val="24"/>
        </w:rPr>
      </w:pPr>
    </w:p>
    <w:p w:rsidR="00153A91" w:rsidRDefault="00DF74AE">
      <w:pPr>
        <w:rPr>
          <w:rFonts w:ascii="Arial" w:hAnsi="Arial" w:cs="Arial"/>
          <w:sz w:val="24"/>
          <w:szCs w:val="24"/>
        </w:rPr>
      </w:pPr>
      <w:r>
        <w:rPr>
          <w:rFonts w:ascii="Arial" w:hAnsi="Arial" w:cs="Arial"/>
          <w:sz w:val="24"/>
          <w:szCs w:val="24"/>
        </w:rPr>
        <w:t xml:space="preserve">Telephone </w:t>
      </w:r>
      <w:r w:rsidR="000C231E">
        <w:rPr>
          <w:rFonts w:ascii="Arial" w:hAnsi="Arial" w:cs="Arial"/>
          <w:sz w:val="24"/>
          <w:szCs w:val="24"/>
        </w:rPr>
        <w:t>……………………………………….</w:t>
      </w:r>
    </w:p>
    <w:p w:rsidR="000C231E" w:rsidRDefault="000C231E">
      <w:pPr>
        <w:rPr>
          <w:rFonts w:ascii="Arial" w:hAnsi="Arial" w:cs="Arial"/>
          <w:sz w:val="24"/>
          <w:szCs w:val="24"/>
        </w:rPr>
      </w:pPr>
    </w:p>
    <w:p w:rsidR="00E800BA" w:rsidRPr="008E04D5" w:rsidRDefault="00E800BA">
      <w:pPr>
        <w:rPr>
          <w:rFonts w:ascii="Arial" w:hAnsi="Arial" w:cs="Arial"/>
          <w:sz w:val="24"/>
          <w:szCs w:val="24"/>
        </w:rPr>
      </w:pPr>
      <w:r w:rsidRPr="008E04D5">
        <w:rPr>
          <w:rFonts w:ascii="Arial" w:hAnsi="Arial" w:cs="Arial"/>
          <w:sz w:val="24"/>
          <w:szCs w:val="24"/>
        </w:rPr>
        <w:t>Date …………………</w:t>
      </w:r>
      <w:r w:rsidR="00DF74AE">
        <w:rPr>
          <w:rFonts w:ascii="Arial" w:hAnsi="Arial" w:cs="Arial"/>
          <w:sz w:val="24"/>
          <w:szCs w:val="24"/>
        </w:rPr>
        <w:t>……………………….</w:t>
      </w:r>
    </w:p>
    <w:p w:rsidR="007F68E6" w:rsidRPr="008E04D5" w:rsidRDefault="007F68E6">
      <w:pPr>
        <w:rPr>
          <w:rFonts w:ascii="Arial" w:hAnsi="Arial" w:cs="Arial"/>
          <w:sz w:val="24"/>
          <w:szCs w:val="24"/>
        </w:rPr>
      </w:pPr>
    </w:p>
    <w:p w:rsidR="007F68E6" w:rsidRPr="008E04D5" w:rsidRDefault="007F68E6">
      <w:pPr>
        <w:rPr>
          <w:rFonts w:ascii="Arial" w:hAnsi="Arial" w:cs="Arial"/>
          <w:sz w:val="24"/>
          <w:szCs w:val="24"/>
        </w:rPr>
      </w:pPr>
    </w:p>
    <w:p w:rsidR="007F68E6" w:rsidRPr="008E04D5" w:rsidRDefault="007F68E6">
      <w:pPr>
        <w:rPr>
          <w:rFonts w:ascii="Arial" w:hAnsi="Arial" w:cs="Arial"/>
          <w:sz w:val="24"/>
          <w:szCs w:val="24"/>
        </w:rPr>
      </w:pPr>
    </w:p>
    <w:p w:rsidR="007F68E6" w:rsidRPr="008E04D5" w:rsidRDefault="007F68E6">
      <w:pPr>
        <w:rPr>
          <w:rFonts w:ascii="Arial" w:hAnsi="Arial" w:cs="Arial"/>
          <w:sz w:val="24"/>
          <w:szCs w:val="24"/>
        </w:rPr>
      </w:pPr>
    </w:p>
    <w:p w:rsidR="00F77AAB" w:rsidRPr="00F77AAB" w:rsidRDefault="00F77AAB" w:rsidP="00F77AAB">
      <w:pPr>
        <w:spacing w:after="0" w:line="240" w:lineRule="auto"/>
        <w:rPr>
          <w:rFonts w:ascii="Arial" w:eastAsia="Times New Roman" w:hAnsi="Arial" w:cs="Arial"/>
          <w:b/>
          <w:lang w:eastAsia="en-GB"/>
        </w:rPr>
      </w:pPr>
    </w:p>
    <w:p w:rsidR="00F77AAB" w:rsidRDefault="00F77AAB" w:rsidP="00F77AAB">
      <w:pPr>
        <w:spacing w:after="0" w:line="240" w:lineRule="auto"/>
        <w:ind w:left="2160" w:hanging="2160"/>
        <w:rPr>
          <w:rFonts w:ascii="Arial" w:eastAsia="Times New Roman" w:hAnsi="Arial" w:cs="Arial"/>
          <w:b/>
          <w:sz w:val="24"/>
          <w:szCs w:val="24"/>
          <w:u w:val="single"/>
          <w:lang w:eastAsia="en-GB"/>
        </w:rPr>
      </w:pPr>
    </w:p>
    <w:p w:rsidR="00F77AAB" w:rsidRDefault="00F77AAB" w:rsidP="00F77AAB">
      <w:pPr>
        <w:spacing w:after="0" w:line="240" w:lineRule="auto"/>
        <w:ind w:left="2160" w:hanging="2160"/>
        <w:rPr>
          <w:rFonts w:ascii="Arial" w:eastAsia="Times New Roman" w:hAnsi="Arial" w:cs="Arial"/>
          <w:b/>
          <w:sz w:val="24"/>
          <w:szCs w:val="24"/>
          <w:u w:val="single"/>
          <w:lang w:eastAsia="en-GB"/>
        </w:rPr>
      </w:pPr>
    </w:p>
    <w:p w:rsidR="00F77AAB" w:rsidRDefault="00F77AAB" w:rsidP="00F77AAB">
      <w:pPr>
        <w:spacing w:after="0" w:line="240" w:lineRule="auto"/>
        <w:ind w:left="2160" w:hanging="2160"/>
        <w:rPr>
          <w:rFonts w:ascii="Arial" w:eastAsia="Times New Roman" w:hAnsi="Arial" w:cs="Arial"/>
          <w:b/>
          <w:sz w:val="24"/>
          <w:szCs w:val="24"/>
          <w:u w:val="single"/>
          <w:lang w:eastAsia="en-GB"/>
        </w:rPr>
      </w:pPr>
    </w:p>
    <w:p w:rsidR="00E31C0E" w:rsidRDefault="00F77AAB" w:rsidP="00F77AAB">
      <w:pPr>
        <w:spacing w:after="0" w:line="240" w:lineRule="auto"/>
        <w:ind w:left="2160" w:hanging="2160"/>
        <w:rPr>
          <w:rFonts w:ascii="Arial" w:eastAsia="Times New Roman" w:hAnsi="Arial" w:cs="Arial"/>
          <w:b/>
          <w:sz w:val="24"/>
          <w:szCs w:val="24"/>
          <w:lang w:eastAsia="en-GB"/>
        </w:rPr>
      </w:pPr>
      <w:r w:rsidRPr="00F77AAB">
        <w:rPr>
          <w:rFonts w:ascii="Arial" w:eastAsia="Times New Roman" w:hAnsi="Arial" w:cs="Arial"/>
          <w:b/>
          <w:sz w:val="24"/>
          <w:szCs w:val="24"/>
          <w:u w:val="single"/>
          <w:lang w:eastAsia="en-GB"/>
        </w:rPr>
        <w:t>Please return to:</w:t>
      </w:r>
      <w:r w:rsidRPr="00F77AAB">
        <w:rPr>
          <w:rFonts w:ascii="Arial" w:eastAsia="Times New Roman" w:hAnsi="Arial" w:cs="Arial"/>
          <w:b/>
          <w:sz w:val="24"/>
          <w:szCs w:val="24"/>
          <w:lang w:eastAsia="en-GB"/>
        </w:rPr>
        <w:t xml:space="preserve">  </w:t>
      </w:r>
      <w:r w:rsidRPr="00F77AAB">
        <w:rPr>
          <w:rFonts w:ascii="Arial" w:eastAsia="Times New Roman" w:hAnsi="Arial" w:cs="Arial"/>
          <w:b/>
          <w:sz w:val="24"/>
          <w:szCs w:val="24"/>
          <w:lang w:eastAsia="en-GB"/>
        </w:rPr>
        <w:tab/>
        <w:t>Speech an</w:t>
      </w:r>
      <w:r w:rsidR="00E31C0E">
        <w:rPr>
          <w:rFonts w:ascii="Arial" w:eastAsia="Times New Roman" w:hAnsi="Arial" w:cs="Arial"/>
          <w:b/>
          <w:sz w:val="24"/>
          <w:szCs w:val="24"/>
          <w:lang w:eastAsia="en-GB"/>
        </w:rPr>
        <w:t>d Language Therapy Dept</w:t>
      </w:r>
      <w:r w:rsidRPr="00F77AAB">
        <w:rPr>
          <w:rFonts w:ascii="Arial" w:eastAsia="Times New Roman" w:hAnsi="Arial" w:cs="Arial"/>
          <w:b/>
          <w:sz w:val="24"/>
          <w:szCs w:val="24"/>
          <w:lang w:eastAsia="en-GB"/>
        </w:rPr>
        <w:t>, 1</w:t>
      </w:r>
      <w:r w:rsidRPr="00F77AAB">
        <w:rPr>
          <w:rFonts w:ascii="Arial" w:eastAsia="Times New Roman" w:hAnsi="Arial" w:cs="Arial"/>
          <w:b/>
          <w:sz w:val="24"/>
          <w:szCs w:val="24"/>
          <w:vertAlign w:val="superscript"/>
          <w:lang w:eastAsia="en-GB"/>
        </w:rPr>
        <w:t>st</w:t>
      </w:r>
      <w:r w:rsidRPr="00F77AAB">
        <w:rPr>
          <w:rFonts w:ascii="Arial" w:eastAsia="Times New Roman" w:hAnsi="Arial" w:cs="Arial"/>
          <w:b/>
          <w:sz w:val="24"/>
          <w:szCs w:val="24"/>
          <w:lang w:eastAsia="en-GB"/>
        </w:rPr>
        <w:t xml:space="preserve"> Floor, </w:t>
      </w:r>
    </w:p>
    <w:p w:rsidR="00F77AAB" w:rsidRPr="00F77AAB" w:rsidRDefault="00E31C0E" w:rsidP="00F77AAB">
      <w:pPr>
        <w:spacing w:after="0" w:line="240" w:lineRule="auto"/>
        <w:ind w:left="2160" w:hanging="2160"/>
        <w:rPr>
          <w:rFonts w:ascii="Arial" w:eastAsia="Times New Roman" w:hAnsi="Arial" w:cs="Arial"/>
          <w:b/>
          <w:sz w:val="24"/>
          <w:szCs w:val="24"/>
          <w:lang w:eastAsia="en-GB"/>
        </w:rPr>
      </w:pPr>
      <w:r>
        <w:rPr>
          <w:rFonts w:ascii="Arial" w:eastAsia="Times New Roman" w:hAnsi="Arial" w:cs="Arial"/>
          <w:sz w:val="24"/>
          <w:szCs w:val="24"/>
          <w:lang w:eastAsia="en-GB"/>
        </w:rPr>
        <w:t xml:space="preserve">                                 </w:t>
      </w:r>
      <w:r w:rsidR="00F77AAB" w:rsidRPr="00F77AAB">
        <w:rPr>
          <w:rFonts w:ascii="Arial" w:eastAsia="Times New Roman" w:hAnsi="Arial" w:cs="Arial"/>
          <w:b/>
          <w:sz w:val="24"/>
          <w:szCs w:val="24"/>
          <w:lang w:eastAsia="en-GB"/>
        </w:rPr>
        <w:t xml:space="preserve">Victoria House, Park Street, Hull, HU2 8TD.   </w:t>
      </w:r>
      <w:r w:rsidR="00F77AAB" w:rsidRPr="00F77AAB">
        <w:rPr>
          <w:rFonts w:ascii="Arial" w:eastAsia="Times New Roman" w:hAnsi="Arial" w:cs="Arial"/>
          <w:b/>
          <w:sz w:val="24"/>
          <w:szCs w:val="24"/>
          <w:lang w:eastAsia="en-GB"/>
        </w:rPr>
        <w:tab/>
      </w:r>
      <w:r w:rsidR="00F77AAB" w:rsidRPr="00F77AAB">
        <w:rPr>
          <w:rFonts w:ascii="Arial" w:eastAsia="Times New Roman" w:hAnsi="Arial" w:cs="Arial"/>
          <w:b/>
          <w:sz w:val="24"/>
          <w:szCs w:val="24"/>
          <w:lang w:eastAsia="en-GB"/>
        </w:rPr>
        <w:tab/>
      </w:r>
      <w:r w:rsidR="00F77AAB" w:rsidRPr="00F77AAB">
        <w:rPr>
          <w:rFonts w:ascii="Arial" w:eastAsia="Times New Roman" w:hAnsi="Arial" w:cs="Arial"/>
          <w:b/>
          <w:sz w:val="24"/>
          <w:szCs w:val="24"/>
          <w:lang w:eastAsia="en-GB"/>
        </w:rPr>
        <w:tab/>
      </w:r>
    </w:p>
    <w:p w:rsidR="002B65B1" w:rsidRPr="000C231E" w:rsidRDefault="00F77AAB" w:rsidP="00F77AAB">
      <w:pPr>
        <w:spacing w:after="0" w:line="240" w:lineRule="auto"/>
        <w:ind w:left="2160"/>
        <w:rPr>
          <w:rFonts w:ascii="Arial" w:hAnsi="Arial" w:cs="Arial"/>
          <w:sz w:val="24"/>
          <w:szCs w:val="24"/>
        </w:rPr>
      </w:pPr>
      <w:r w:rsidRPr="00F77AAB">
        <w:rPr>
          <w:rFonts w:ascii="Arial" w:eastAsia="Times New Roman" w:hAnsi="Arial" w:cs="Arial"/>
          <w:b/>
          <w:sz w:val="24"/>
          <w:szCs w:val="24"/>
          <w:lang w:eastAsia="en-GB"/>
        </w:rPr>
        <w:t>Telephone 01482 617922</w:t>
      </w:r>
    </w:p>
    <w:sectPr w:rsidR="002B65B1" w:rsidRPr="000C231E" w:rsidSect="000C231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0B" w:rsidRDefault="0012250B" w:rsidP="008E04D5">
      <w:pPr>
        <w:spacing w:after="0" w:line="240" w:lineRule="auto"/>
      </w:pPr>
      <w:r>
        <w:separator/>
      </w:r>
    </w:p>
  </w:endnote>
  <w:endnote w:type="continuationSeparator" w:id="0">
    <w:p w:rsidR="0012250B" w:rsidRDefault="0012250B" w:rsidP="008E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0B" w:rsidRDefault="0012250B" w:rsidP="008E04D5">
      <w:pPr>
        <w:spacing w:after="0" w:line="240" w:lineRule="auto"/>
      </w:pPr>
      <w:r>
        <w:separator/>
      </w:r>
    </w:p>
  </w:footnote>
  <w:footnote w:type="continuationSeparator" w:id="0">
    <w:p w:rsidR="0012250B" w:rsidRDefault="0012250B" w:rsidP="008E0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35"/>
    <w:multiLevelType w:val="hybridMultilevel"/>
    <w:tmpl w:val="43903F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E22654E"/>
    <w:multiLevelType w:val="hybridMultilevel"/>
    <w:tmpl w:val="6E4A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A5B16"/>
    <w:multiLevelType w:val="hybridMultilevel"/>
    <w:tmpl w:val="51FE019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2C7C4FA3"/>
    <w:multiLevelType w:val="hybridMultilevel"/>
    <w:tmpl w:val="B93CC9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76586BA0"/>
    <w:multiLevelType w:val="hybridMultilevel"/>
    <w:tmpl w:val="72CC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F0"/>
    <w:rsid w:val="0001110D"/>
    <w:rsid w:val="000138C9"/>
    <w:rsid w:val="00033BE7"/>
    <w:rsid w:val="0004115A"/>
    <w:rsid w:val="00076D2B"/>
    <w:rsid w:val="0009176D"/>
    <w:rsid w:val="000C231E"/>
    <w:rsid w:val="000F2BB1"/>
    <w:rsid w:val="00105AEC"/>
    <w:rsid w:val="0012250B"/>
    <w:rsid w:val="00146657"/>
    <w:rsid w:val="00153A91"/>
    <w:rsid w:val="001A236A"/>
    <w:rsid w:val="001A763F"/>
    <w:rsid w:val="001D16B1"/>
    <w:rsid w:val="00201D3C"/>
    <w:rsid w:val="00231FE4"/>
    <w:rsid w:val="002963CF"/>
    <w:rsid w:val="002B65B1"/>
    <w:rsid w:val="002C6FBE"/>
    <w:rsid w:val="002F3356"/>
    <w:rsid w:val="00377F71"/>
    <w:rsid w:val="003C0550"/>
    <w:rsid w:val="0044601E"/>
    <w:rsid w:val="00460659"/>
    <w:rsid w:val="00466853"/>
    <w:rsid w:val="00497697"/>
    <w:rsid w:val="004A3EF0"/>
    <w:rsid w:val="00520809"/>
    <w:rsid w:val="00546E8E"/>
    <w:rsid w:val="00580969"/>
    <w:rsid w:val="00586BC8"/>
    <w:rsid w:val="005A01F6"/>
    <w:rsid w:val="005B561E"/>
    <w:rsid w:val="005E20AF"/>
    <w:rsid w:val="006903E1"/>
    <w:rsid w:val="006C6815"/>
    <w:rsid w:val="006D4E23"/>
    <w:rsid w:val="006E76B1"/>
    <w:rsid w:val="00724883"/>
    <w:rsid w:val="00773C9B"/>
    <w:rsid w:val="007E7AD0"/>
    <w:rsid w:val="007F68E6"/>
    <w:rsid w:val="008156C8"/>
    <w:rsid w:val="0083629F"/>
    <w:rsid w:val="0085122D"/>
    <w:rsid w:val="00851BA2"/>
    <w:rsid w:val="00855A7B"/>
    <w:rsid w:val="0086715B"/>
    <w:rsid w:val="008A0ABE"/>
    <w:rsid w:val="008B46CC"/>
    <w:rsid w:val="008B5F1C"/>
    <w:rsid w:val="008C3197"/>
    <w:rsid w:val="008E04D5"/>
    <w:rsid w:val="008F0672"/>
    <w:rsid w:val="00955CCD"/>
    <w:rsid w:val="009731C2"/>
    <w:rsid w:val="009E0414"/>
    <w:rsid w:val="00A41DD4"/>
    <w:rsid w:val="00A6654E"/>
    <w:rsid w:val="00A87727"/>
    <w:rsid w:val="00AC29D2"/>
    <w:rsid w:val="00AC4332"/>
    <w:rsid w:val="00AE3398"/>
    <w:rsid w:val="00B201DF"/>
    <w:rsid w:val="00B80061"/>
    <w:rsid w:val="00BD0F76"/>
    <w:rsid w:val="00BD1CD3"/>
    <w:rsid w:val="00BD4F28"/>
    <w:rsid w:val="00C46664"/>
    <w:rsid w:val="00CA08D1"/>
    <w:rsid w:val="00CD6436"/>
    <w:rsid w:val="00D8588D"/>
    <w:rsid w:val="00D85AF0"/>
    <w:rsid w:val="00DC30B6"/>
    <w:rsid w:val="00DF74AE"/>
    <w:rsid w:val="00E202B6"/>
    <w:rsid w:val="00E204E6"/>
    <w:rsid w:val="00E2302D"/>
    <w:rsid w:val="00E26B26"/>
    <w:rsid w:val="00E31C0E"/>
    <w:rsid w:val="00E4055B"/>
    <w:rsid w:val="00E425D8"/>
    <w:rsid w:val="00E763F2"/>
    <w:rsid w:val="00E800BA"/>
    <w:rsid w:val="00EC3247"/>
    <w:rsid w:val="00EE6356"/>
    <w:rsid w:val="00F12038"/>
    <w:rsid w:val="00F26E46"/>
    <w:rsid w:val="00F431C1"/>
    <w:rsid w:val="00F7605E"/>
    <w:rsid w:val="00F77AAB"/>
    <w:rsid w:val="00F821C3"/>
    <w:rsid w:val="00FA6191"/>
    <w:rsid w:val="00FF7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4D5"/>
    <w:pPr>
      <w:tabs>
        <w:tab w:val="center" w:pos="4513"/>
        <w:tab w:val="right" w:pos="9026"/>
      </w:tabs>
    </w:pPr>
  </w:style>
  <w:style w:type="character" w:customStyle="1" w:styleId="HeaderChar">
    <w:name w:val="Header Char"/>
    <w:link w:val="Header"/>
    <w:uiPriority w:val="99"/>
    <w:rsid w:val="008E04D5"/>
    <w:rPr>
      <w:sz w:val="22"/>
      <w:szCs w:val="22"/>
      <w:lang w:eastAsia="en-US"/>
    </w:rPr>
  </w:style>
  <w:style w:type="paragraph" w:styleId="Footer">
    <w:name w:val="footer"/>
    <w:basedOn w:val="Normal"/>
    <w:link w:val="FooterChar"/>
    <w:uiPriority w:val="99"/>
    <w:unhideWhenUsed/>
    <w:rsid w:val="008E04D5"/>
    <w:pPr>
      <w:tabs>
        <w:tab w:val="center" w:pos="4513"/>
        <w:tab w:val="right" w:pos="9026"/>
      </w:tabs>
    </w:pPr>
  </w:style>
  <w:style w:type="character" w:customStyle="1" w:styleId="FooterChar">
    <w:name w:val="Footer Char"/>
    <w:link w:val="Footer"/>
    <w:uiPriority w:val="99"/>
    <w:rsid w:val="008E04D5"/>
    <w:rPr>
      <w:sz w:val="22"/>
      <w:szCs w:val="22"/>
      <w:lang w:eastAsia="en-US"/>
    </w:rPr>
  </w:style>
  <w:style w:type="paragraph" w:styleId="BalloonText">
    <w:name w:val="Balloon Text"/>
    <w:basedOn w:val="Normal"/>
    <w:link w:val="BalloonTextChar"/>
    <w:uiPriority w:val="99"/>
    <w:semiHidden/>
    <w:unhideWhenUsed/>
    <w:rsid w:val="00DF7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74A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4D5"/>
    <w:pPr>
      <w:tabs>
        <w:tab w:val="center" w:pos="4513"/>
        <w:tab w:val="right" w:pos="9026"/>
      </w:tabs>
    </w:pPr>
  </w:style>
  <w:style w:type="character" w:customStyle="1" w:styleId="HeaderChar">
    <w:name w:val="Header Char"/>
    <w:link w:val="Header"/>
    <w:uiPriority w:val="99"/>
    <w:rsid w:val="008E04D5"/>
    <w:rPr>
      <w:sz w:val="22"/>
      <w:szCs w:val="22"/>
      <w:lang w:eastAsia="en-US"/>
    </w:rPr>
  </w:style>
  <w:style w:type="paragraph" w:styleId="Footer">
    <w:name w:val="footer"/>
    <w:basedOn w:val="Normal"/>
    <w:link w:val="FooterChar"/>
    <w:uiPriority w:val="99"/>
    <w:unhideWhenUsed/>
    <w:rsid w:val="008E04D5"/>
    <w:pPr>
      <w:tabs>
        <w:tab w:val="center" w:pos="4513"/>
        <w:tab w:val="right" w:pos="9026"/>
      </w:tabs>
    </w:pPr>
  </w:style>
  <w:style w:type="character" w:customStyle="1" w:styleId="FooterChar">
    <w:name w:val="Footer Char"/>
    <w:link w:val="Footer"/>
    <w:uiPriority w:val="99"/>
    <w:rsid w:val="008E04D5"/>
    <w:rPr>
      <w:sz w:val="22"/>
      <w:szCs w:val="22"/>
      <w:lang w:eastAsia="en-US"/>
    </w:rPr>
  </w:style>
  <w:style w:type="paragraph" w:styleId="BalloonText">
    <w:name w:val="Balloon Text"/>
    <w:basedOn w:val="Normal"/>
    <w:link w:val="BalloonTextChar"/>
    <w:uiPriority w:val="99"/>
    <w:semiHidden/>
    <w:unhideWhenUsed/>
    <w:rsid w:val="00DF7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74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A06F-6B9C-48F5-8297-3C9166B7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Humber NHS Foundation Trust</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Emmerson, Gill</dc:creator>
  <cp:lastModifiedBy>Essex, Andy</cp:lastModifiedBy>
  <cp:revision>2</cp:revision>
  <cp:lastPrinted>2014-09-08T15:56:00Z</cp:lastPrinted>
  <dcterms:created xsi:type="dcterms:W3CDTF">2014-09-18T10:48:00Z</dcterms:created>
  <dcterms:modified xsi:type="dcterms:W3CDTF">2014-09-18T10:48:00Z</dcterms:modified>
</cp:coreProperties>
</file>