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8709" w14:textId="7ACE9F7A" w:rsidR="009755EB" w:rsidRDefault="009755EB"/>
    <w:p w14:paraId="6AF3251C" w14:textId="77777777" w:rsidR="00E053BF" w:rsidRDefault="00E053BF" w:rsidP="00E053BF">
      <w:pPr>
        <w:jc w:val="center"/>
        <w:rPr>
          <w:rFonts w:cstheme="minorHAnsi"/>
          <w:b/>
          <w:sz w:val="44"/>
          <w:szCs w:val="44"/>
        </w:rPr>
      </w:pPr>
    </w:p>
    <w:p w14:paraId="0E3637BA" w14:textId="06B0EBAB" w:rsidR="00E053BF" w:rsidRDefault="00E053BF" w:rsidP="00E053BF">
      <w:pPr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Related Item 1 - Service Criteria</w:t>
      </w:r>
    </w:p>
    <w:p w14:paraId="17FDE8EA" w14:textId="1C292089" w:rsidR="005E7A55" w:rsidRDefault="005E7A55" w:rsidP="005E7A55">
      <w:pPr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 xml:space="preserve">Related item – Ref </w:t>
      </w:r>
      <w:r w:rsidR="00695951">
        <w:rPr>
          <w:rFonts w:cstheme="minorHAnsi"/>
          <w:b/>
          <w:sz w:val="44"/>
          <w:szCs w:val="44"/>
        </w:rPr>
        <w:t>1469</w:t>
      </w:r>
    </w:p>
    <w:p w14:paraId="35EFBDDC" w14:textId="77777777" w:rsidR="00E053BF" w:rsidRPr="00733142" w:rsidRDefault="00E053BF" w:rsidP="00E053BF">
      <w:pPr>
        <w:tabs>
          <w:tab w:val="left" w:pos="6120"/>
        </w:tabs>
        <w:spacing w:before="240" w:after="120"/>
        <w:jc w:val="center"/>
        <w:rPr>
          <w:rFonts w:cstheme="minorHAnsi"/>
          <w:b/>
        </w:rPr>
      </w:pPr>
      <w:r w:rsidRPr="00733142">
        <w:rPr>
          <w:rFonts w:cstheme="minorHAnsi"/>
          <w:b/>
        </w:rPr>
        <w:t>Prepared 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531"/>
      </w:tblGrid>
      <w:tr w:rsidR="00E053BF" w:rsidRPr="00733142" w14:paraId="09F32A74" w14:textId="77777777" w:rsidTr="00BD45CB">
        <w:trPr>
          <w:jc w:val="center"/>
        </w:trPr>
        <w:tc>
          <w:tcPr>
            <w:tcW w:w="4111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14:paraId="4953809B" w14:textId="77777777" w:rsidR="00E053BF" w:rsidRPr="00733142" w:rsidRDefault="00E053BF" w:rsidP="00BD45CB">
            <w:pPr>
              <w:tabs>
                <w:tab w:val="left" w:pos="6120"/>
              </w:tabs>
              <w:jc w:val="center"/>
              <w:rPr>
                <w:rFonts w:cstheme="minorHAnsi"/>
                <w:b/>
              </w:rPr>
            </w:pPr>
            <w:r w:rsidRPr="00733142">
              <w:rPr>
                <w:rFonts w:cstheme="minorHAnsi"/>
                <w:b/>
              </w:rPr>
              <w:t>Document Owner(s)</w:t>
            </w:r>
          </w:p>
        </w:tc>
        <w:tc>
          <w:tcPr>
            <w:tcW w:w="4531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14:paraId="2379926D" w14:textId="77777777" w:rsidR="00E053BF" w:rsidRPr="00733142" w:rsidRDefault="00E053BF" w:rsidP="00BD45CB">
            <w:pPr>
              <w:tabs>
                <w:tab w:val="left" w:pos="6120"/>
              </w:tabs>
              <w:jc w:val="center"/>
              <w:rPr>
                <w:rFonts w:cstheme="minorHAnsi"/>
                <w:b/>
              </w:rPr>
            </w:pPr>
            <w:r w:rsidRPr="00733142">
              <w:rPr>
                <w:rFonts w:cstheme="minorHAnsi"/>
                <w:b/>
              </w:rPr>
              <w:t>Project/Organisation Role</w:t>
            </w:r>
          </w:p>
        </w:tc>
      </w:tr>
      <w:tr w:rsidR="00E053BF" w:rsidRPr="00733142" w14:paraId="107E323D" w14:textId="77777777" w:rsidTr="00BD45CB">
        <w:trPr>
          <w:jc w:val="center"/>
        </w:trPr>
        <w:tc>
          <w:tcPr>
            <w:tcW w:w="4111" w:type="dxa"/>
            <w:tcMar>
              <w:top w:w="43" w:type="dxa"/>
              <w:bottom w:w="43" w:type="dxa"/>
            </w:tcMar>
          </w:tcPr>
          <w:p w14:paraId="50B06939" w14:textId="77777777" w:rsidR="00E053BF" w:rsidRPr="00733142" w:rsidRDefault="00E053BF" w:rsidP="00BD45CB">
            <w:pPr>
              <w:pStyle w:val="TableText"/>
              <w:spacing w:before="20" w:after="6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Angela Hind</w:t>
            </w:r>
          </w:p>
        </w:tc>
        <w:tc>
          <w:tcPr>
            <w:tcW w:w="4531" w:type="dxa"/>
            <w:tcMar>
              <w:top w:w="43" w:type="dxa"/>
              <w:bottom w:w="43" w:type="dxa"/>
            </w:tcMar>
          </w:tcPr>
          <w:p w14:paraId="1AC19BAE" w14:textId="77777777" w:rsidR="00E053BF" w:rsidRPr="00733142" w:rsidRDefault="00E053BF" w:rsidP="00BD45CB">
            <w:pPr>
              <w:pStyle w:val="TableText"/>
              <w:spacing w:before="2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Clinical Project Lead</w:t>
            </w:r>
          </w:p>
        </w:tc>
      </w:tr>
    </w:tbl>
    <w:p w14:paraId="545A0156" w14:textId="77777777" w:rsidR="00E053BF" w:rsidRPr="00733142" w:rsidRDefault="00E053BF" w:rsidP="00E053BF">
      <w:pPr>
        <w:jc w:val="center"/>
        <w:rPr>
          <w:rFonts w:cstheme="minorHAnsi"/>
        </w:rPr>
      </w:pPr>
    </w:p>
    <w:p w14:paraId="1BF21C68" w14:textId="77777777" w:rsidR="00E053BF" w:rsidRPr="00733142" w:rsidRDefault="00E053BF" w:rsidP="00E053BF">
      <w:pPr>
        <w:tabs>
          <w:tab w:val="left" w:pos="6120"/>
        </w:tabs>
        <w:spacing w:before="240" w:after="120"/>
        <w:jc w:val="center"/>
        <w:rPr>
          <w:rFonts w:cstheme="minorHAnsi"/>
          <w:b/>
        </w:rPr>
      </w:pPr>
      <w:r w:rsidRPr="00733142">
        <w:rPr>
          <w:rFonts w:cstheme="minorHAnsi"/>
          <w:b/>
        </w:rPr>
        <w:t>Version Control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80"/>
        <w:gridCol w:w="1479"/>
        <w:gridCol w:w="1559"/>
        <w:gridCol w:w="4522"/>
      </w:tblGrid>
      <w:tr w:rsidR="00E053BF" w:rsidRPr="00733142" w14:paraId="5B4DA08B" w14:textId="77777777" w:rsidTr="00BD45CB">
        <w:trPr>
          <w:jc w:val="center"/>
        </w:trPr>
        <w:tc>
          <w:tcPr>
            <w:tcW w:w="108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14:paraId="3238854B" w14:textId="77777777" w:rsidR="00E053BF" w:rsidRPr="00733142" w:rsidRDefault="00E053BF" w:rsidP="00BD45CB">
            <w:pPr>
              <w:tabs>
                <w:tab w:val="left" w:pos="6120"/>
              </w:tabs>
              <w:jc w:val="center"/>
              <w:rPr>
                <w:rFonts w:cstheme="minorHAnsi"/>
                <w:b/>
              </w:rPr>
            </w:pPr>
            <w:r w:rsidRPr="00733142">
              <w:rPr>
                <w:rFonts w:cstheme="minorHAnsi"/>
                <w:b/>
              </w:rPr>
              <w:t>Version</w:t>
            </w:r>
          </w:p>
        </w:tc>
        <w:tc>
          <w:tcPr>
            <w:tcW w:w="1479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14:paraId="3D5E5AF9" w14:textId="77777777" w:rsidR="00E053BF" w:rsidRPr="00733142" w:rsidRDefault="00E053BF" w:rsidP="00BD45CB">
            <w:pPr>
              <w:tabs>
                <w:tab w:val="left" w:pos="6120"/>
              </w:tabs>
              <w:jc w:val="center"/>
              <w:rPr>
                <w:rFonts w:cstheme="minorHAnsi"/>
                <w:b/>
              </w:rPr>
            </w:pPr>
            <w:r w:rsidRPr="00733142">
              <w:rPr>
                <w:rFonts w:cstheme="minorHAnsi"/>
                <w:b/>
              </w:rPr>
              <w:t>Date</w:t>
            </w:r>
          </w:p>
        </w:tc>
        <w:tc>
          <w:tcPr>
            <w:tcW w:w="1559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14:paraId="67D4DC4B" w14:textId="77777777" w:rsidR="00E053BF" w:rsidRPr="00733142" w:rsidRDefault="00E053BF" w:rsidP="00BD45CB">
            <w:pPr>
              <w:tabs>
                <w:tab w:val="left" w:pos="6120"/>
              </w:tabs>
              <w:jc w:val="center"/>
              <w:rPr>
                <w:rFonts w:cstheme="minorHAnsi"/>
                <w:b/>
              </w:rPr>
            </w:pPr>
            <w:r w:rsidRPr="00733142">
              <w:rPr>
                <w:rFonts w:cstheme="minorHAnsi"/>
                <w:b/>
              </w:rPr>
              <w:t>Author</w:t>
            </w:r>
          </w:p>
        </w:tc>
        <w:tc>
          <w:tcPr>
            <w:tcW w:w="4522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14:paraId="6C142147" w14:textId="77777777" w:rsidR="00E053BF" w:rsidRPr="00733142" w:rsidRDefault="00E053BF" w:rsidP="00BD45CB">
            <w:pPr>
              <w:tabs>
                <w:tab w:val="left" w:pos="6120"/>
              </w:tabs>
              <w:jc w:val="center"/>
              <w:rPr>
                <w:rFonts w:cstheme="minorHAnsi"/>
                <w:b/>
              </w:rPr>
            </w:pPr>
            <w:r w:rsidRPr="00733142">
              <w:rPr>
                <w:rFonts w:cstheme="minorHAnsi"/>
                <w:b/>
              </w:rPr>
              <w:t>Change Description</w:t>
            </w:r>
          </w:p>
        </w:tc>
      </w:tr>
      <w:tr w:rsidR="00E053BF" w:rsidRPr="00733142" w14:paraId="67028B02" w14:textId="77777777" w:rsidTr="00BD45CB">
        <w:trPr>
          <w:trHeight w:val="322"/>
          <w:jc w:val="center"/>
        </w:trPr>
        <w:tc>
          <w:tcPr>
            <w:tcW w:w="1080" w:type="dxa"/>
            <w:tcMar>
              <w:top w:w="43" w:type="dxa"/>
              <w:bottom w:w="43" w:type="dxa"/>
            </w:tcMar>
          </w:tcPr>
          <w:p w14:paraId="4C14E929" w14:textId="77777777" w:rsidR="00E053BF" w:rsidRPr="00733142" w:rsidRDefault="00E053BF" w:rsidP="00BD45CB">
            <w:pPr>
              <w:pStyle w:val="TableText"/>
              <w:spacing w:before="2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9" w:type="dxa"/>
            <w:tcMar>
              <w:top w:w="43" w:type="dxa"/>
              <w:bottom w:w="43" w:type="dxa"/>
            </w:tcMar>
          </w:tcPr>
          <w:p w14:paraId="59419C9D" w14:textId="77777777" w:rsidR="00E053BF" w:rsidRPr="00733142" w:rsidRDefault="00E053BF" w:rsidP="00BD45CB">
            <w:pPr>
              <w:pStyle w:val="TableText"/>
              <w:spacing w:before="2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43" w:type="dxa"/>
              <w:bottom w:w="43" w:type="dxa"/>
            </w:tcMar>
          </w:tcPr>
          <w:p w14:paraId="45222141" w14:textId="77777777" w:rsidR="00E053BF" w:rsidRPr="00733142" w:rsidRDefault="00E053BF" w:rsidP="00BD45CB">
            <w:pPr>
              <w:jc w:val="center"/>
              <w:rPr>
                <w:rFonts w:cstheme="minorHAnsi"/>
              </w:rPr>
            </w:pPr>
          </w:p>
        </w:tc>
        <w:tc>
          <w:tcPr>
            <w:tcW w:w="4522" w:type="dxa"/>
            <w:tcMar>
              <w:top w:w="43" w:type="dxa"/>
              <w:bottom w:w="43" w:type="dxa"/>
            </w:tcMar>
          </w:tcPr>
          <w:p w14:paraId="49629BDF" w14:textId="77777777" w:rsidR="00E053BF" w:rsidRPr="00733142" w:rsidRDefault="00E053BF" w:rsidP="00BD45CB">
            <w:pPr>
              <w:rPr>
                <w:rFonts w:cstheme="minorHAnsi"/>
              </w:rPr>
            </w:pPr>
          </w:p>
        </w:tc>
      </w:tr>
      <w:tr w:rsidR="00E053BF" w:rsidRPr="00733142" w14:paraId="185C16F1" w14:textId="77777777" w:rsidTr="00BD45CB">
        <w:trPr>
          <w:trHeight w:val="322"/>
          <w:jc w:val="center"/>
        </w:trPr>
        <w:tc>
          <w:tcPr>
            <w:tcW w:w="1080" w:type="dxa"/>
            <w:tcMar>
              <w:top w:w="43" w:type="dxa"/>
              <w:bottom w:w="43" w:type="dxa"/>
            </w:tcMar>
          </w:tcPr>
          <w:p w14:paraId="679BB320" w14:textId="77777777" w:rsidR="00E053BF" w:rsidRPr="00733142" w:rsidRDefault="00E053BF" w:rsidP="00BD45CB">
            <w:pPr>
              <w:pStyle w:val="TableText"/>
              <w:spacing w:before="2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9" w:type="dxa"/>
            <w:tcMar>
              <w:top w:w="43" w:type="dxa"/>
              <w:bottom w:w="43" w:type="dxa"/>
            </w:tcMar>
          </w:tcPr>
          <w:p w14:paraId="5B33C5F0" w14:textId="77777777" w:rsidR="00E053BF" w:rsidRDefault="00E053BF" w:rsidP="00BD45CB">
            <w:pPr>
              <w:pStyle w:val="TableText"/>
              <w:spacing w:before="2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43" w:type="dxa"/>
              <w:bottom w:w="43" w:type="dxa"/>
            </w:tcMar>
          </w:tcPr>
          <w:p w14:paraId="6C3D76EE" w14:textId="77777777" w:rsidR="00E053BF" w:rsidRDefault="00E053BF" w:rsidP="00BD45CB">
            <w:pPr>
              <w:jc w:val="center"/>
              <w:rPr>
                <w:rFonts w:cstheme="minorHAnsi"/>
              </w:rPr>
            </w:pPr>
          </w:p>
        </w:tc>
        <w:tc>
          <w:tcPr>
            <w:tcW w:w="4522" w:type="dxa"/>
            <w:tcMar>
              <w:top w:w="43" w:type="dxa"/>
              <w:bottom w:w="43" w:type="dxa"/>
            </w:tcMar>
          </w:tcPr>
          <w:p w14:paraId="0D087423" w14:textId="77777777" w:rsidR="00E053BF" w:rsidRPr="00733142" w:rsidRDefault="00E053BF" w:rsidP="00BD45CB">
            <w:pPr>
              <w:rPr>
                <w:rFonts w:cstheme="minorHAnsi"/>
              </w:rPr>
            </w:pPr>
          </w:p>
        </w:tc>
      </w:tr>
    </w:tbl>
    <w:p w14:paraId="2FACC961" w14:textId="77777777" w:rsidR="00E053BF" w:rsidRDefault="00E053BF"/>
    <w:p w14:paraId="629D31C7" w14:textId="77777777" w:rsidR="00E053BF" w:rsidRDefault="00E053BF"/>
    <w:p w14:paraId="2514C71B" w14:textId="77777777" w:rsidR="00E053BF" w:rsidRDefault="00E053BF"/>
    <w:p w14:paraId="5A6BFC8F" w14:textId="77777777" w:rsidR="00E053BF" w:rsidRDefault="00E053BF"/>
    <w:p w14:paraId="4CBAF2FD" w14:textId="77777777" w:rsidR="00E053BF" w:rsidRDefault="00E053BF"/>
    <w:p w14:paraId="584061F0" w14:textId="77777777" w:rsidR="00E053BF" w:rsidRDefault="00E053BF"/>
    <w:p w14:paraId="6BB9B70F" w14:textId="77777777" w:rsidR="00E053BF" w:rsidRDefault="00E053BF"/>
    <w:p w14:paraId="693B1559" w14:textId="77777777" w:rsidR="00E053BF" w:rsidRDefault="00E053BF"/>
    <w:p w14:paraId="4466BF6F" w14:textId="77777777" w:rsidR="00E053BF" w:rsidRDefault="00E053BF"/>
    <w:p w14:paraId="668F780A" w14:textId="77777777" w:rsidR="00E053BF" w:rsidRDefault="00E053BF"/>
    <w:p w14:paraId="5851B77F" w14:textId="2F0B0297" w:rsidR="00E053BF" w:rsidRDefault="00E053BF">
      <w:pPr>
        <w:sectPr w:rsidR="00E053BF" w:rsidSect="00E053BF">
          <w:headerReference w:type="default" r:id="rId10"/>
          <w:foot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5296" w:type="dxa"/>
        <w:tblLook w:val="04A0" w:firstRow="1" w:lastRow="0" w:firstColumn="1" w:lastColumn="0" w:noHBand="0" w:noVBand="1"/>
      </w:tblPr>
      <w:tblGrid>
        <w:gridCol w:w="3857"/>
        <w:gridCol w:w="1009"/>
        <w:gridCol w:w="1372"/>
        <w:gridCol w:w="1203"/>
        <w:gridCol w:w="1043"/>
        <w:gridCol w:w="1420"/>
        <w:gridCol w:w="5392"/>
      </w:tblGrid>
      <w:tr w:rsidR="000E0EC6" w:rsidRPr="00367C86" w14:paraId="67C1138A" w14:textId="77777777" w:rsidTr="00F43D0A">
        <w:trPr>
          <w:trHeight w:val="1117"/>
        </w:trPr>
        <w:tc>
          <w:tcPr>
            <w:tcW w:w="3857" w:type="dxa"/>
            <w:noWrap/>
            <w:vAlign w:val="center"/>
            <w:hideMark/>
          </w:tcPr>
          <w:p w14:paraId="26D3227A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NEW REFERRALS:</w:t>
            </w:r>
          </w:p>
        </w:tc>
        <w:tc>
          <w:tcPr>
            <w:tcW w:w="1009" w:type="dxa"/>
            <w:vAlign w:val="center"/>
            <w:hideMark/>
          </w:tcPr>
          <w:p w14:paraId="0CDE5AE5" w14:textId="77777777" w:rsidR="000E0EC6" w:rsidRPr="00367C86" w:rsidRDefault="000E0EC6" w:rsidP="00F43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C86">
              <w:rPr>
                <w:rFonts w:ascii="Arial" w:hAnsi="Arial" w:cs="Arial"/>
                <w:b/>
                <w:bCs/>
                <w:sz w:val="16"/>
                <w:szCs w:val="16"/>
              </w:rPr>
              <w:t>Self-Referral accepted</w:t>
            </w:r>
          </w:p>
        </w:tc>
        <w:tc>
          <w:tcPr>
            <w:tcW w:w="1372" w:type="dxa"/>
            <w:vAlign w:val="center"/>
            <w:hideMark/>
          </w:tcPr>
          <w:p w14:paraId="4951BBFD" w14:textId="77777777" w:rsidR="000E0EC6" w:rsidRPr="00367C86" w:rsidRDefault="000E0EC6" w:rsidP="00F43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C86">
              <w:rPr>
                <w:rFonts w:ascii="Arial" w:hAnsi="Arial" w:cs="Arial"/>
                <w:b/>
                <w:bCs/>
                <w:sz w:val="16"/>
                <w:szCs w:val="16"/>
              </w:rPr>
              <w:t>Patient must meet HOUSEBOUND CRITERIA to access care</w:t>
            </w:r>
          </w:p>
        </w:tc>
        <w:tc>
          <w:tcPr>
            <w:tcW w:w="1203" w:type="dxa"/>
            <w:vAlign w:val="center"/>
            <w:hideMark/>
          </w:tcPr>
          <w:p w14:paraId="5FA5A69C" w14:textId="77777777" w:rsidR="000E0EC6" w:rsidRPr="00367C86" w:rsidRDefault="000E0EC6" w:rsidP="00F43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C86">
              <w:rPr>
                <w:rFonts w:ascii="Arial" w:hAnsi="Arial" w:cs="Arial"/>
                <w:b/>
                <w:bCs/>
                <w:sz w:val="16"/>
                <w:szCs w:val="16"/>
              </w:rPr>
              <w:t>Available as TR Appointment</w:t>
            </w:r>
          </w:p>
        </w:tc>
        <w:tc>
          <w:tcPr>
            <w:tcW w:w="1043" w:type="dxa"/>
            <w:vAlign w:val="center"/>
            <w:hideMark/>
          </w:tcPr>
          <w:p w14:paraId="70F5965F" w14:textId="77777777" w:rsidR="000E0EC6" w:rsidRPr="00367C86" w:rsidRDefault="000E0EC6" w:rsidP="00F43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C86">
              <w:rPr>
                <w:rFonts w:ascii="Arial" w:hAnsi="Arial" w:cs="Arial"/>
                <w:b/>
                <w:bCs/>
                <w:sz w:val="16"/>
                <w:szCs w:val="16"/>
              </w:rPr>
              <w:t>Equipment essential</w:t>
            </w:r>
          </w:p>
        </w:tc>
        <w:tc>
          <w:tcPr>
            <w:tcW w:w="1420" w:type="dxa"/>
            <w:shd w:val="clear" w:color="auto" w:fill="FFFFFF" w:themeFill="background1"/>
            <w:vAlign w:val="center"/>
            <w:hideMark/>
          </w:tcPr>
          <w:p w14:paraId="1896A357" w14:textId="77777777" w:rsidR="000E0EC6" w:rsidRPr="00367C86" w:rsidRDefault="000E0EC6" w:rsidP="00F43D0A">
            <w:pPr>
              <w:jc w:val="center"/>
              <w:rPr>
                <w:rFonts w:ascii="Arial" w:hAnsi="Arial" w:cs="Arial"/>
                <w:b/>
                <w:bCs/>
              </w:rPr>
            </w:pPr>
            <w:r w:rsidRPr="00367C86">
              <w:rPr>
                <w:rFonts w:ascii="Arial" w:hAnsi="Arial" w:cs="Arial"/>
                <w:b/>
                <w:bCs/>
              </w:rPr>
              <w:t>FLAG</w:t>
            </w:r>
          </w:p>
        </w:tc>
        <w:tc>
          <w:tcPr>
            <w:tcW w:w="5392" w:type="dxa"/>
            <w:noWrap/>
            <w:vAlign w:val="center"/>
            <w:hideMark/>
          </w:tcPr>
          <w:p w14:paraId="6604F893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</w:rPr>
            </w:pPr>
            <w:r w:rsidRPr="00367C86">
              <w:rPr>
                <w:rFonts w:ascii="Arial" w:hAnsi="Arial" w:cs="Arial"/>
                <w:b/>
                <w:bCs/>
              </w:rPr>
              <w:t>Notes:</w:t>
            </w:r>
          </w:p>
        </w:tc>
      </w:tr>
      <w:tr w:rsidR="000E0EC6" w:rsidRPr="00367C86" w14:paraId="173987DD" w14:textId="77777777" w:rsidTr="00F43D0A">
        <w:trPr>
          <w:trHeight w:val="800"/>
        </w:trPr>
        <w:tc>
          <w:tcPr>
            <w:tcW w:w="3857" w:type="dxa"/>
            <w:hideMark/>
          </w:tcPr>
          <w:p w14:paraId="751783CD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b/>
                <w:bCs/>
              </w:rPr>
              <w:t xml:space="preserve">Bloods (venepuncture):                                                                                    </w:t>
            </w:r>
            <w:r w:rsidRPr="00367C86">
              <w:rPr>
                <w:rFonts w:ascii="Arial" w:hAnsi="Arial" w:cs="Arial"/>
              </w:rPr>
              <w:t xml:space="preserve">  </w:t>
            </w:r>
            <w:r w:rsidRPr="00367C86">
              <w:rPr>
                <w:rFonts w:ascii="Arial" w:hAnsi="Arial" w:cs="Arial"/>
                <w:sz w:val="22"/>
                <w:szCs w:val="22"/>
              </w:rPr>
              <w:t xml:space="preserve">requests for same working day / next day </w:t>
            </w:r>
          </w:p>
        </w:tc>
        <w:tc>
          <w:tcPr>
            <w:tcW w:w="1009" w:type="dxa"/>
            <w:vAlign w:val="center"/>
            <w:hideMark/>
          </w:tcPr>
          <w:p w14:paraId="2228342E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372" w:type="dxa"/>
            <w:vAlign w:val="center"/>
            <w:hideMark/>
          </w:tcPr>
          <w:p w14:paraId="7B6680FB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203" w:type="dxa"/>
            <w:vAlign w:val="center"/>
            <w:hideMark/>
          </w:tcPr>
          <w:p w14:paraId="266F06D6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043" w:type="dxa"/>
            <w:vAlign w:val="center"/>
            <w:hideMark/>
          </w:tcPr>
          <w:p w14:paraId="0C65F7B8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FFFF00"/>
            <w:hideMark/>
          </w:tcPr>
          <w:p w14:paraId="3EDCF542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hideMark/>
          </w:tcPr>
          <w:p w14:paraId="09A0DCF8" w14:textId="7EFFFA0F" w:rsidR="00514DCA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 xml:space="preserve">Individual </w:t>
            </w:r>
            <w:r w:rsidR="00EC644F">
              <w:rPr>
                <w:rFonts w:ascii="Arial" w:hAnsi="Arial" w:cs="Arial"/>
              </w:rPr>
              <w:t xml:space="preserve">specific </w:t>
            </w:r>
            <w:r w:rsidRPr="00367C86">
              <w:rPr>
                <w:rFonts w:ascii="Arial" w:hAnsi="Arial" w:cs="Arial"/>
              </w:rPr>
              <w:t xml:space="preserve">blood test(s) must be stipulated on form along with clinical reason for test  </w:t>
            </w:r>
          </w:p>
          <w:p w14:paraId="3DB9AD48" w14:textId="7B108C0E" w:rsidR="000E0EC6" w:rsidRPr="00367C86" w:rsidRDefault="00514DCA" w:rsidP="00F43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GP practice B Code required </w:t>
            </w:r>
            <w:r w:rsidR="000E0EC6" w:rsidRPr="00367C86">
              <w:rPr>
                <w:rFonts w:ascii="Arial" w:hAnsi="Arial" w:cs="Arial"/>
              </w:rPr>
              <w:t xml:space="preserve">                                                                                                   </w:t>
            </w:r>
            <w:r w:rsidR="000E0EC6" w:rsidRPr="00934957">
              <w:rPr>
                <w:rFonts w:ascii="Arial" w:hAnsi="Arial" w:cs="Arial"/>
                <w:b/>
                <w:bCs/>
              </w:rPr>
              <w:t>Same day request must be received by 12 noon</w:t>
            </w:r>
          </w:p>
        </w:tc>
      </w:tr>
      <w:tr w:rsidR="000E0EC6" w:rsidRPr="00367C86" w14:paraId="2EF9D9F2" w14:textId="77777777" w:rsidTr="00F43D0A">
        <w:trPr>
          <w:trHeight w:val="800"/>
        </w:trPr>
        <w:tc>
          <w:tcPr>
            <w:tcW w:w="3857" w:type="dxa"/>
            <w:hideMark/>
          </w:tcPr>
          <w:p w14:paraId="151DE18F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b/>
                <w:bCs/>
              </w:rPr>
              <w:t xml:space="preserve">Bloods (venepuncture):                                                                                      </w:t>
            </w:r>
            <w:r w:rsidRPr="00367C86">
              <w:rPr>
                <w:rFonts w:ascii="Arial" w:hAnsi="Arial" w:cs="Arial"/>
              </w:rPr>
              <w:t xml:space="preserve"> </w:t>
            </w:r>
            <w:r w:rsidRPr="00367C86">
              <w:rPr>
                <w:rFonts w:ascii="Arial" w:hAnsi="Arial" w:cs="Arial"/>
                <w:sz w:val="22"/>
                <w:szCs w:val="22"/>
              </w:rPr>
              <w:t xml:space="preserve">all other requests    </w:t>
            </w:r>
          </w:p>
        </w:tc>
        <w:tc>
          <w:tcPr>
            <w:tcW w:w="1009" w:type="dxa"/>
            <w:vAlign w:val="center"/>
            <w:hideMark/>
          </w:tcPr>
          <w:p w14:paraId="3662EE3C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372" w:type="dxa"/>
            <w:vAlign w:val="center"/>
            <w:hideMark/>
          </w:tcPr>
          <w:p w14:paraId="0C5A51FC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203" w:type="dxa"/>
            <w:vAlign w:val="center"/>
            <w:hideMark/>
          </w:tcPr>
          <w:p w14:paraId="0007F064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043" w:type="dxa"/>
            <w:vAlign w:val="center"/>
            <w:hideMark/>
          </w:tcPr>
          <w:p w14:paraId="4B9DD683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92D050"/>
            <w:noWrap/>
            <w:hideMark/>
          </w:tcPr>
          <w:p w14:paraId="013B438D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hideMark/>
          </w:tcPr>
          <w:p w14:paraId="5ECE353A" w14:textId="77777777" w:rsidR="008917DF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 xml:space="preserve">Individual </w:t>
            </w:r>
            <w:r w:rsidR="00EC644F">
              <w:rPr>
                <w:rFonts w:ascii="Arial" w:hAnsi="Arial" w:cs="Arial"/>
              </w:rPr>
              <w:t xml:space="preserve">specific </w:t>
            </w:r>
            <w:r w:rsidRPr="00367C86">
              <w:rPr>
                <w:rFonts w:ascii="Arial" w:hAnsi="Arial" w:cs="Arial"/>
              </w:rPr>
              <w:t xml:space="preserve">blood test(s) must be stipulated on form along with clinical reason for test                                                                                                                                                                                                 </w:t>
            </w:r>
            <w:r w:rsidR="008917DF">
              <w:rPr>
                <w:rFonts w:ascii="Arial" w:hAnsi="Arial" w:cs="Arial"/>
              </w:rPr>
              <w:t xml:space="preserve">A timeframe or date that is within 4 weeks </w:t>
            </w:r>
          </w:p>
          <w:p w14:paraId="599B1ECF" w14:textId="7F0ADD06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 xml:space="preserve">Reject if request due date is more than 4 weeks in the future  </w:t>
            </w:r>
          </w:p>
        </w:tc>
      </w:tr>
      <w:tr w:rsidR="000E0EC6" w:rsidRPr="00367C86" w14:paraId="4BFB18DE" w14:textId="77777777" w:rsidTr="00F43D0A">
        <w:trPr>
          <w:trHeight w:val="800"/>
        </w:trPr>
        <w:tc>
          <w:tcPr>
            <w:tcW w:w="3857" w:type="dxa"/>
            <w:hideMark/>
          </w:tcPr>
          <w:p w14:paraId="422AE9B0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b/>
                <w:bCs/>
              </w:rPr>
              <w:t xml:space="preserve">Bloods (venepuncture):                                                                         </w:t>
            </w:r>
            <w:r w:rsidRPr="00367C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FIT (</w:t>
            </w:r>
            <w:r w:rsidRPr="00367C86">
              <w:rPr>
                <w:rFonts w:ascii="Arial" w:hAnsi="Arial" w:cs="Arial"/>
                <w:sz w:val="22"/>
                <w:szCs w:val="22"/>
              </w:rPr>
              <w:t xml:space="preserve">faecal immunochemical test) </w:t>
            </w:r>
            <w:r w:rsidRPr="00367C86">
              <w:rPr>
                <w:rFonts w:ascii="Arial" w:hAnsi="Arial" w:cs="Arial"/>
                <w:b/>
                <w:bCs/>
                <w:sz w:val="22"/>
                <w:szCs w:val="22"/>
              </w:rPr>
              <w:t>Bowel Screening:</w:t>
            </w:r>
          </w:p>
        </w:tc>
        <w:tc>
          <w:tcPr>
            <w:tcW w:w="1009" w:type="dxa"/>
            <w:vAlign w:val="center"/>
            <w:hideMark/>
          </w:tcPr>
          <w:p w14:paraId="0353D770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372" w:type="dxa"/>
            <w:vAlign w:val="center"/>
            <w:hideMark/>
          </w:tcPr>
          <w:p w14:paraId="427C96A4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203" w:type="dxa"/>
            <w:vAlign w:val="center"/>
            <w:hideMark/>
          </w:tcPr>
          <w:p w14:paraId="40ABD8D6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043" w:type="dxa"/>
            <w:vAlign w:val="center"/>
            <w:hideMark/>
          </w:tcPr>
          <w:p w14:paraId="1BAA709F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FFFF00"/>
            <w:noWrap/>
            <w:hideMark/>
          </w:tcPr>
          <w:p w14:paraId="74AF464C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hideMark/>
          </w:tcPr>
          <w:p w14:paraId="24E66855" w14:textId="77777777" w:rsidR="000E0EC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 xml:space="preserve">Part of the </w:t>
            </w:r>
            <w:r w:rsidRPr="00367C86">
              <w:rPr>
                <w:rFonts w:ascii="Arial" w:hAnsi="Arial" w:cs="Arial"/>
                <w:b/>
                <w:bCs/>
              </w:rPr>
              <w:t xml:space="preserve">Symptomatic Bowel Cancer Two Week Wait </w:t>
            </w:r>
            <w:r w:rsidRPr="00367C86">
              <w:rPr>
                <w:rFonts w:ascii="Arial" w:hAnsi="Arial" w:cs="Arial"/>
              </w:rPr>
              <w:t xml:space="preserve">pathway </w:t>
            </w:r>
          </w:p>
          <w:p w14:paraId="0328B6D7" w14:textId="60CC8603" w:rsidR="00164108" w:rsidRPr="00367C86" w:rsidRDefault="00164108" w:rsidP="00F43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GP practice B Code required </w:t>
            </w:r>
            <w:r w:rsidRPr="00367C86">
              <w:rPr>
                <w:rFonts w:ascii="Arial" w:hAnsi="Arial" w:cs="Arial"/>
              </w:rPr>
              <w:t xml:space="preserve">                                                                                                   </w:t>
            </w:r>
          </w:p>
        </w:tc>
      </w:tr>
      <w:tr w:rsidR="000E0EC6" w:rsidRPr="00367C86" w14:paraId="7150B1B6" w14:textId="77777777" w:rsidTr="00F43D0A">
        <w:trPr>
          <w:trHeight w:val="800"/>
        </w:trPr>
        <w:tc>
          <w:tcPr>
            <w:tcW w:w="3857" w:type="dxa"/>
            <w:hideMark/>
          </w:tcPr>
          <w:p w14:paraId="7AF5D06B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b/>
                <w:bCs/>
              </w:rPr>
              <w:t xml:space="preserve">Bloods (venepuncture):                                                                               </w:t>
            </w:r>
            <w:r w:rsidRPr="00367C86">
              <w:rPr>
                <w:rFonts w:ascii="Arial" w:hAnsi="Arial" w:cs="Arial"/>
                <w:sz w:val="22"/>
                <w:szCs w:val="22"/>
              </w:rPr>
              <w:t>Near Patient Testing GOOLE</w:t>
            </w:r>
            <w:r w:rsidRPr="00367C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09" w:type="dxa"/>
            <w:noWrap/>
            <w:vAlign w:val="center"/>
            <w:hideMark/>
          </w:tcPr>
          <w:p w14:paraId="43498C8F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372" w:type="dxa"/>
            <w:noWrap/>
            <w:vAlign w:val="center"/>
            <w:hideMark/>
          </w:tcPr>
          <w:p w14:paraId="77A2352B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14:paraId="24DEB00E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043" w:type="dxa"/>
            <w:noWrap/>
            <w:vAlign w:val="center"/>
            <w:hideMark/>
          </w:tcPr>
          <w:p w14:paraId="0E14BF43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92D050"/>
            <w:noWrap/>
            <w:hideMark/>
          </w:tcPr>
          <w:p w14:paraId="4CFA2D54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hideMark/>
          </w:tcPr>
          <w:p w14:paraId="345943B7" w14:textId="77777777" w:rsidR="000E0EC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 xml:space="preserve">Only accept referrals from Hull Co-Ag service - for </w:t>
            </w:r>
            <w:r w:rsidRPr="002E373A">
              <w:rPr>
                <w:rFonts w:ascii="Arial" w:hAnsi="Arial" w:cs="Arial"/>
                <w:b/>
                <w:bCs/>
              </w:rPr>
              <w:t>Goole patients only</w:t>
            </w:r>
            <w:r w:rsidRPr="00367C86">
              <w:rPr>
                <w:rFonts w:ascii="Arial" w:hAnsi="Arial" w:cs="Arial"/>
              </w:rPr>
              <w:t xml:space="preserve"> </w:t>
            </w:r>
          </w:p>
          <w:p w14:paraId="34A9CE00" w14:textId="5F878A70" w:rsidR="009B5E64" w:rsidRPr="00367C86" w:rsidRDefault="009B5E64" w:rsidP="00F43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GP practice B Code required </w:t>
            </w:r>
            <w:r w:rsidRPr="00367C86">
              <w:rPr>
                <w:rFonts w:ascii="Arial" w:hAnsi="Arial" w:cs="Arial"/>
              </w:rPr>
              <w:t xml:space="preserve">                                                                                                   </w:t>
            </w:r>
          </w:p>
        </w:tc>
      </w:tr>
      <w:tr w:rsidR="000E0EC6" w:rsidRPr="00367C86" w14:paraId="467892CF" w14:textId="77777777" w:rsidTr="00F43D0A">
        <w:trPr>
          <w:trHeight w:val="1979"/>
        </w:trPr>
        <w:tc>
          <w:tcPr>
            <w:tcW w:w="3857" w:type="dxa"/>
            <w:hideMark/>
          </w:tcPr>
          <w:p w14:paraId="3FBE798B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</w:rPr>
            </w:pPr>
            <w:r w:rsidRPr="00367C86">
              <w:rPr>
                <w:rFonts w:ascii="Arial" w:hAnsi="Arial" w:cs="Arial"/>
                <w:b/>
                <w:bCs/>
              </w:rPr>
              <w:t>Bowel Care</w:t>
            </w:r>
            <w:r w:rsidRPr="00367C86">
              <w:rPr>
                <w:rFonts w:ascii="Arial" w:hAnsi="Arial" w:cs="Arial"/>
              </w:rPr>
              <w:t xml:space="preserve">: </w:t>
            </w:r>
          </w:p>
          <w:p w14:paraId="0949AF07" w14:textId="77777777" w:rsidR="000E0EC6" w:rsidRPr="00367C86" w:rsidRDefault="000E0EC6" w:rsidP="00F43D0A">
            <w:pPr>
              <w:rPr>
                <w:rFonts w:ascii="Arial" w:hAnsi="Arial" w:cs="Arial"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>Assessment for bowel care / management including:</w:t>
            </w:r>
          </w:p>
          <w:p w14:paraId="6ACC57BD" w14:textId="77777777" w:rsidR="000E0EC6" w:rsidRPr="00367C86" w:rsidRDefault="000E0EC6" w:rsidP="00F43D0A">
            <w:pPr>
              <w:rPr>
                <w:rFonts w:ascii="Arial" w:hAnsi="Arial" w:cs="Arial"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>·       Administration of enema</w:t>
            </w:r>
          </w:p>
          <w:p w14:paraId="3C4ED057" w14:textId="77777777" w:rsidR="000E0EC6" w:rsidRPr="00367C86" w:rsidRDefault="000E0EC6" w:rsidP="00F43D0A">
            <w:pPr>
              <w:rPr>
                <w:rFonts w:ascii="Arial" w:hAnsi="Arial" w:cs="Arial"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>·       Administration of Suppositories</w:t>
            </w:r>
          </w:p>
          <w:p w14:paraId="369B7BFD" w14:textId="77777777" w:rsidR="000E0EC6" w:rsidRPr="00367C86" w:rsidRDefault="000E0EC6" w:rsidP="00F43D0A">
            <w:pPr>
              <w:rPr>
                <w:rFonts w:ascii="Arial" w:hAnsi="Arial" w:cs="Arial"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 xml:space="preserve">·       Manual evacuation </w:t>
            </w:r>
          </w:p>
          <w:p w14:paraId="05F05F59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 xml:space="preserve">·       Trans anal irrigation </w:t>
            </w:r>
          </w:p>
        </w:tc>
        <w:tc>
          <w:tcPr>
            <w:tcW w:w="1009" w:type="dxa"/>
            <w:vAlign w:val="center"/>
            <w:hideMark/>
          </w:tcPr>
          <w:p w14:paraId="718682EA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372" w:type="dxa"/>
            <w:vAlign w:val="center"/>
            <w:hideMark/>
          </w:tcPr>
          <w:p w14:paraId="505943F1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  <w:hideMark/>
          </w:tcPr>
          <w:p w14:paraId="0B9054FD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043" w:type="dxa"/>
            <w:vAlign w:val="center"/>
            <w:hideMark/>
          </w:tcPr>
          <w:p w14:paraId="3B19189F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420" w:type="dxa"/>
            <w:shd w:val="clear" w:color="auto" w:fill="92D050"/>
            <w:hideMark/>
          </w:tcPr>
          <w:p w14:paraId="4CD253C4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hideMark/>
          </w:tcPr>
          <w:p w14:paraId="3BE47566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  <w:i/>
                <w:iCs/>
              </w:rPr>
              <w:t>Equipment required</w:t>
            </w:r>
            <w:r w:rsidRPr="00367C86">
              <w:rPr>
                <w:rFonts w:ascii="Arial" w:hAnsi="Arial" w:cs="Arial"/>
              </w:rPr>
              <w:t xml:space="preserve">: medications need to be available in home prior to acceptance of referral </w:t>
            </w:r>
          </w:p>
        </w:tc>
      </w:tr>
      <w:tr w:rsidR="000E0EC6" w:rsidRPr="00367C86" w14:paraId="164F0B66" w14:textId="77777777" w:rsidTr="00F43D0A">
        <w:trPr>
          <w:trHeight w:val="2066"/>
        </w:trPr>
        <w:tc>
          <w:tcPr>
            <w:tcW w:w="3857" w:type="dxa"/>
            <w:hideMark/>
          </w:tcPr>
          <w:p w14:paraId="1AA4F75A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</w:rPr>
            </w:pPr>
            <w:r w:rsidRPr="00367C86">
              <w:rPr>
                <w:rFonts w:ascii="Arial" w:hAnsi="Arial" w:cs="Arial"/>
                <w:b/>
                <w:bCs/>
              </w:rPr>
              <w:lastRenderedPageBreak/>
              <w:t>Catheter Care</w:t>
            </w:r>
            <w:r w:rsidRPr="00367C86">
              <w:rPr>
                <w:rFonts w:ascii="Arial" w:hAnsi="Arial" w:cs="Arial"/>
              </w:rPr>
              <w:t>:</w:t>
            </w:r>
          </w:p>
          <w:p w14:paraId="45B1FD9A" w14:textId="77777777" w:rsidR="000E0EC6" w:rsidRPr="00367C86" w:rsidRDefault="000E0EC6" w:rsidP="00F43D0A">
            <w:pPr>
              <w:rPr>
                <w:rFonts w:ascii="Arial" w:hAnsi="Arial" w:cs="Arial"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>Assessment for catheter care/ management including:</w:t>
            </w:r>
          </w:p>
          <w:p w14:paraId="585AE8D7" w14:textId="77777777" w:rsidR="000E0EC6" w:rsidRPr="00367C86" w:rsidRDefault="000E0EC6" w:rsidP="00F43D0A">
            <w:pPr>
              <w:rPr>
                <w:rFonts w:ascii="Arial" w:hAnsi="Arial" w:cs="Arial"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>·       Female catheter</w:t>
            </w:r>
          </w:p>
          <w:p w14:paraId="32A36F86" w14:textId="77777777" w:rsidR="000E0EC6" w:rsidRPr="00367C86" w:rsidRDefault="000E0EC6" w:rsidP="00F43D0A">
            <w:pPr>
              <w:rPr>
                <w:rFonts w:ascii="Arial" w:hAnsi="Arial" w:cs="Arial"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>·       Male catheter</w:t>
            </w:r>
          </w:p>
          <w:p w14:paraId="42FA4557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 xml:space="preserve">·       Suprapubic catheter </w:t>
            </w:r>
          </w:p>
        </w:tc>
        <w:tc>
          <w:tcPr>
            <w:tcW w:w="1009" w:type="dxa"/>
            <w:vAlign w:val="center"/>
            <w:hideMark/>
          </w:tcPr>
          <w:p w14:paraId="1642F665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372" w:type="dxa"/>
            <w:vAlign w:val="center"/>
            <w:hideMark/>
          </w:tcPr>
          <w:p w14:paraId="21F347BA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  <w:hideMark/>
          </w:tcPr>
          <w:p w14:paraId="0D13658B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043" w:type="dxa"/>
            <w:vAlign w:val="center"/>
            <w:hideMark/>
          </w:tcPr>
          <w:p w14:paraId="3C2B3719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420" w:type="dxa"/>
            <w:shd w:val="clear" w:color="auto" w:fill="92D050"/>
            <w:hideMark/>
          </w:tcPr>
          <w:p w14:paraId="60ED9D5C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hideMark/>
          </w:tcPr>
          <w:p w14:paraId="16BAC61D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  <w:i/>
                <w:iCs/>
              </w:rPr>
              <w:t>Equipment required</w:t>
            </w:r>
            <w:r w:rsidRPr="00367C86">
              <w:rPr>
                <w:rFonts w:ascii="Arial" w:hAnsi="Arial" w:cs="Arial"/>
              </w:rPr>
              <w:t xml:space="preserve">: adequate bags to be provided for at least 2 weeks of care and at least 1 catheter                                                                                                                                First </w:t>
            </w:r>
            <w:r w:rsidRPr="002E373A">
              <w:rPr>
                <w:rFonts w:ascii="Arial" w:hAnsi="Arial" w:cs="Arial"/>
                <w:b/>
                <w:bCs/>
                <w:u w:val="single"/>
              </w:rPr>
              <w:t>CHANGES</w:t>
            </w:r>
            <w:r w:rsidRPr="00367C86">
              <w:rPr>
                <w:rFonts w:ascii="Arial" w:hAnsi="Arial" w:cs="Arial"/>
                <w:u w:val="single"/>
              </w:rPr>
              <w:t xml:space="preserve"> </w:t>
            </w:r>
            <w:r w:rsidRPr="00367C86">
              <w:rPr>
                <w:rFonts w:ascii="Arial" w:hAnsi="Arial" w:cs="Arial"/>
              </w:rPr>
              <w:t xml:space="preserve">for all catheters i.e. female / male /suprapubic accepted                                                             First </w:t>
            </w:r>
            <w:r w:rsidRPr="002E373A">
              <w:rPr>
                <w:rFonts w:ascii="Arial" w:hAnsi="Arial" w:cs="Arial"/>
                <w:b/>
                <w:bCs/>
                <w:u w:val="single"/>
              </w:rPr>
              <w:t>INSERTIONS</w:t>
            </w:r>
            <w:r w:rsidRPr="00367C86">
              <w:rPr>
                <w:rFonts w:ascii="Arial" w:hAnsi="Arial" w:cs="Arial"/>
              </w:rPr>
              <w:t xml:space="preserve"> - other than palliative patients at end of life to be rejected </w:t>
            </w:r>
          </w:p>
        </w:tc>
      </w:tr>
      <w:tr w:rsidR="000E0EC6" w:rsidRPr="00367C86" w14:paraId="6F119630" w14:textId="77777777" w:rsidTr="00F43D0A">
        <w:trPr>
          <w:trHeight w:val="1692"/>
        </w:trPr>
        <w:tc>
          <w:tcPr>
            <w:tcW w:w="3857" w:type="dxa"/>
            <w:hideMark/>
          </w:tcPr>
          <w:p w14:paraId="7174F8C1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</w:rPr>
            </w:pPr>
            <w:r w:rsidRPr="00367C86">
              <w:rPr>
                <w:rFonts w:ascii="Arial" w:hAnsi="Arial" w:cs="Arial"/>
                <w:b/>
                <w:bCs/>
              </w:rPr>
              <w:t>Central / Peripheral Lines</w:t>
            </w:r>
            <w:r w:rsidRPr="00367C86">
              <w:rPr>
                <w:rFonts w:ascii="Arial" w:hAnsi="Arial" w:cs="Arial"/>
              </w:rPr>
              <w:t xml:space="preserve">: </w:t>
            </w:r>
          </w:p>
          <w:p w14:paraId="2F7806DD" w14:textId="77777777" w:rsidR="000E0EC6" w:rsidRPr="00367C86" w:rsidRDefault="000E0EC6" w:rsidP="00F43D0A">
            <w:pPr>
              <w:rPr>
                <w:rFonts w:ascii="Arial" w:hAnsi="Arial" w:cs="Arial"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>Assessment for central/ peripheral line care/ management including:</w:t>
            </w:r>
          </w:p>
          <w:p w14:paraId="2AAC24C7" w14:textId="77777777" w:rsidR="000E0EC6" w:rsidRPr="00367C86" w:rsidRDefault="000E0EC6" w:rsidP="00F43D0A">
            <w:pPr>
              <w:rPr>
                <w:rFonts w:ascii="Arial" w:hAnsi="Arial" w:cs="Arial"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 xml:space="preserve">·       Routine flush </w:t>
            </w:r>
          </w:p>
          <w:p w14:paraId="290BADA0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>·       Chemotherapy pump disconnects</w:t>
            </w:r>
          </w:p>
        </w:tc>
        <w:tc>
          <w:tcPr>
            <w:tcW w:w="1009" w:type="dxa"/>
            <w:vAlign w:val="center"/>
            <w:hideMark/>
          </w:tcPr>
          <w:p w14:paraId="4010A9F8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372" w:type="dxa"/>
            <w:vAlign w:val="center"/>
            <w:hideMark/>
          </w:tcPr>
          <w:p w14:paraId="5A555693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  <w:hideMark/>
          </w:tcPr>
          <w:p w14:paraId="16E72A2F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043" w:type="dxa"/>
            <w:vAlign w:val="center"/>
            <w:hideMark/>
          </w:tcPr>
          <w:p w14:paraId="3D4A0C50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420" w:type="dxa"/>
            <w:shd w:val="clear" w:color="auto" w:fill="92D050"/>
            <w:hideMark/>
          </w:tcPr>
          <w:p w14:paraId="5CC73E97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hideMark/>
          </w:tcPr>
          <w:p w14:paraId="62B9056A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  <w:i/>
                <w:iCs/>
              </w:rPr>
              <w:t>Equipment required</w:t>
            </w:r>
            <w:r w:rsidRPr="00367C86">
              <w:rPr>
                <w:rFonts w:ascii="Arial" w:hAnsi="Arial" w:cs="Arial"/>
              </w:rPr>
              <w:t xml:space="preserve">:  adequate equipment is required to undertake each episode of care                                                                                                                                                                                             TR attendance will to be risk assessed on individual patient basis                </w:t>
            </w:r>
          </w:p>
        </w:tc>
      </w:tr>
      <w:tr w:rsidR="000E0EC6" w:rsidRPr="00367C86" w14:paraId="3184C611" w14:textId="77777777" w:rsidTr="00F43D0A">
        <w:trPr>
          <w:trHeight w:val="1217"/>
        </w:trPr>
        <w:tc>
          <w:tcPr>
            <w:tcW w:w="3857" w:type="dxa"/>
            <w:hideMark/>
          </w:tcPr>
          <w:p w14:paraId="10BB91BF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b/>
                <w:bCs/>
              </w:rPr>
              <w:t>Central / Peripheral Lines</w:t>
            </w:r>
            <w:r w:rsidRPr="00367C8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06D30BDB" w14:textId="77777777" w:rsidR="000E0EC6" w:rsidRPr="00367C86" w:rsidRDefault="000E0EC6" w:rsidP="00F43D0A">
            <w:pPr>
              <w:rPr>
                <w:rFonts w:ascii="Arial" w:hAnsi="Arial" w:cs="Arial"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>Assessment for central/ peripheral line care/ management including:</w:t>
            </w:r>
          </w:p>
          <w:p w14:paraId="697A7E43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RANGE!B23"/>
            <w:r w:rsidRPr="00367C86">
              <w:rPr>
                <w:rFonts w:ascii="Arial" w:hAnsi="Arial" w:cs="Arial"/>
                <w:sz w:val="22"/>
                <w:szCs w:val="22"/>
              </w:rPr>
              <w:t>·       Blood taking from CVAD</w:t>
            </w:r>
            <w:bookmarkEnd w:id="0"/>
          </w:p>
        </w:tc>
        <w:tc>
          <w:tcPr>
            <w:tcW w:w="1009" w:type="dxa"/>
            <w:vAlign w:val="center"/>
            <w:hideMark/>
          </w:tcPr>
          <w:p w14:paraId="1B4AC8E7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372" w:type="dxa"/>
            <w:vAlign w:val="center"/>
            <w:hideMark/>
          </w:tcPr>
          <w:p w14:paraId="1F0A035D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  <w:hideMark/>
          </w:tcPr>
          <w:p w14:paraId="5E2FB829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043" w:type="dxa"/>
            <w:vAlign w:val="center"/>
            <w:hideMark/>
          </w:tcPr>
          <w:p w14:paraId="67B8F1A1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420" w:type="dxa"/>
            <w:shd w:val="clear" w:color="auto" w:fill="92D050"/>
            <w:hideMark/>
          </w:tcPr>
          <w:p w14:paraId="3D1AAD8B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hideMark/>
          </w:tcPr>
          <w:p w14:paraId="4380713B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  <w:i/>
                <w:iCs/>
              </w:rPr>
              <w:t>Equipment required</w:t>
            </w:r>
            <w:r w:rsidRPr="00367C86">
              <w:rPr>
                <w:rFonts w:ascii="Arial" w:hAnsi="Arial" w:cs="Arial"/>
              </w:rPr>
              <w:t xml:space="preserve">:   adequate equipment is required to undertake each episode of care                                                                                                                                                   Not available as a TR appt   </w:t>
            </w:r>
          </w:p>
        </w:tc>
      </w:tr>
      <w:tr w:rsidR="000E0EC6" w:rsidRPr="00367C86" w14:paraId="1C7129B4" w14:textId="77777777" w:rsidTr="00F43D0A">
        <w:trPr>
          <w:trHeight w:val="747"/>
        </w:trPr>
        <w:tc>
          <w:tcPr>
            <w:tcW w:w="3857" w:type="dxa"/>
            <w:hideMark/>
          </w:tcPr>
          <w:p w14:paraId="4DAF47A7" w14:textId="77777777" w:rsidR="000E0EC6" w:rsidRPr="00367C86" w:rsidRDefault="000E0EC6" w:rsidP="00F43D0A">
            <w:pPr>
              <w:rPr>
                <w:rFonts w:ascii="Arial" w:hAnsi="Arial" w:cs="Arial"/>
                <w:sz w:val="22"/>
                <w:szCs w:val="22"/>
              </w:rPr>
            </w:pPr>
            <w:r w:rsidRPr="00367C86">
              <w:rPr>
                <w:rFonts w:ascii="Arial" w:hAnsi="Arial" w:cs="Arial"/>
                <w:b/>
                <w:bCs/>
              </w:rPr>
              <w:t>Consumables</w:t>
            </w:r>
            <w:r w:rsidRPr="00367C86">
              <w:rPr>
                <w:rFonts w:ascii="Arial" w:hAnsi="Arial" w:cs="Arial"/>
              </w:rPr>
              <w:t xml:space="preserve">:                                                                                </w:t>
            </w:r>
            <w:r w:rsidRPr="00367C86">
              <w:rPr>
                <w:rFonts w:ascii="Arial" w:hAnsi="Arial" w:cs="Arial"/>
                <w:sz w:val="22"/>
                <w:szCs w:val="22"/>
              </w:rPr>
              <w:t xml:space="preserve">admin only process </w:t>
            </w:r>
          </w:p>
        </w:tc>
        <w:tc>
          <w:tcPr>
            <w:tcW w:w="1009" w:type="dxa"/>
            <w:vAlign w:val="center"/>
            <w:hideMark/>
          </w:tcPr>
          <w:p w14:paraId="585CA476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372" w:type="dxa"/>
            <w:vAlign w:val="center"/>
            <w:hideMark/>
          </w:tcPr>
          <w:p w14:paraId="751E380D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n/a</w:t>
            </w:r>
          </w:p>
        </w:tc>
        <w:tc>
          <w:tcPr>
            <w:tcW w:w="1203" w:type="dxa"/>
            <w:vAlign w:val="center"/>
            <w:hideMark/>
          </w:tcPr>
          <w:p w14:paraId="23594E39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n/a</w:t>
            </w:r>
          </w:p>
        </w:tc>
        <w:tc>
          <w:tcPr>
            <w:tcW w:w="1043" w:type="dxa"/>
            <w:vAlign w:val="center"/>
            <w:hideMark/>
          </w:tcPr>
          <w:p w14:paraId="341AB228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n/a</w:t>
            </w:r>
          </w:p>
        </w:tc>
        <w:tc>
          <w:tcPr>
            <w:tcW w:w="1420" w:type="dxa"/>
            <w:vAlign w:val="center"/>
            <w:hideMark/>
          </w:tcPr>
          <w:p w14:paraId="7F316D03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n/a</w:t>
            </w:r>
          </w:p>
        </w:tc>
        <w:tc>
          <w:tcPr>
            <w:tcW w:w="5392" w:type="dxa"/>
            <w:hideMark/>
          </w:tcPr>
          <w:p w14:paraId="26300D0B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 xml:space="preserve">See separate guide </w:t>
            </w:r>
          </w:p>
        </w:tc>
      </w:tr>
      <w:tr w:rsidR="000E0EC6" w:rsidRPr="00143554" w14:paraId="3768CD23" w14:textId="77777777" w:rsidTr="00F43D0A">
        <w:trPr>
          <w:trHeight w:val="720"/>
        </w:trPr>
        <w:tc>
          <w:tcPr>
            <w:tcW w:w="3857" w:type="dxa"/>
          </w:tcPr>
          <w:p w14:paraId="3C59958A" w14:textId="77777777" w:rsidR="000E0EC6" w:rsidRPr="00367C86" w:rsidRDefault="000E0EC6" w:rsidP="00F43D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Diabetic Annual Health Check:</w:t>
            </w:r>
            <w:r w:rsidRPr="00367C8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3CA9CFC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9" w:type="dxa"/>
            <w:vAlign w:val="center"/>
          </w:tcPr>
          <w:p w14:paraId="1EF53ED3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372" w:type="dxa"/>
            <w:vAlign w:val="center"/>
          </w:tcPr>
          <w:p w14:paraId="4177DEDF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203" w:type="dxa"/>
            <w:vAlign w:val="center"/>
          </w:tcPr>
          <w:p w14:paraId="2EADF006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043" w:type="dxa"/>
            <w:vAlign w:val="center"/>
          </w:tcPr>
          <w:p w14:paraId="61DDD5F1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420" w:type="dxa"/>
            <w:shd w:val="clear" w:color="auto" w:fill="92D050"/>
            <w:vAlign w:val="center"/>
          </w:tcPr>
          <w:p w14:paraId="16656E7F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92" w:type="dxa"/>
          </w:tcPr>
          <w:p w14:paraId="4C4CBFD9" w14:textId="77777777" w:rsidR="000E0EC6" w:rsidRPr="00143554" w:rsidRDefault="000E0EC6" w:rsidP="00F43D0A">
            <w:pPr>
              <w:rPr>
                <w:rFonts w:ascii="Arial" w:hAnsi="Arial" w:cs="Arial"/>
              </w:rPr>
            </w:pPr>
            <w:r w:rsidRPr="00143554">
              <w:rPr>
                <w:rFonts w:ascii="Arial" w:hAnsi="Arial" w:cs="Arial"/>
              </w:rPr>
              <w:t xml:space="preserve">For patients registered with a </w:t>
            </w:r>
            <w:r w:rsidRPr="00143554">
              <w:rPr>
                <w:rFonts w:ascii="Arial" w:hAnsi="Arial" w:cs="Arial"/>
                <w:b/>
                <w:bCs/>
              </w:rPr>
              <w:t>Hull GP only</w:t>
            </w:r>
            <w:r w:rsidRPr="00143554">
              <w:rPr>
                <w:rFonts w:ascii="Arial" w:hAnsi="Arial" w:cs="Arial"/>
              </w:rPr>
              <w:t xml:space="preserve">, this includes patients in Nursing Homes </w:t>
            </w:r>
          </w:p>
        </w:tc>
      </w:tr>
      <w:tr w:rsidR="000E0EC6" w:rsidRPr="00143554" w14:paraId="0C0B54AD" w14:textId="77777777" w:rsidTr="00F43D0A">
        <w:trPr>
          <w:trHeight w:val="720"/>
        </w:trPr>
        <w:tc>
          <w:tcPr>
            <w:tcW w:w="3857" w:type="dxa"/>
          </w:tcPr>
          <w:p w14:paraId="4A92815E" w14:textId="77777777" w:rsidR="000E0EC6" w:rsidRDefault="000E0EC6" w:rsidP="00F43D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Enteral Feeding: </w:t>
            </w:r>
          </w:p>
          <w:p w14:paraId="7179E231" w14:textId="77777777" w:rsidR="000E0EC6" w:rsidRPr="00D24A64" w:rsidRDefault="000E0EC6" w:rsidP="00F43D0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24A64">
              <w:rPr>
                <w:rFonts w:ascii="Arial" w:hAnsi="Arial" w:cs="Arial"/>
                <w:sz w:val="22"/>
                <w:szCs w:val="22"/>
              </w:rPr>
              <w:t xml:space="preserve">Balloon care </w:t>
            </w:r>
          </w:p>
        </w:tc>
        <w:tc>
          <w:tcPr>
            <w:tcW w:w="1009" w:type="dxa"/>
            <w:vAlign w:val="center"/>
          </w:tcPr>
          <w:p w14:paraId="6BE752FB" w14:textId="77777777" w:rsidR="000E0EC6" w:rsidRDefault="000E0EC6" w:rsidP="00F43D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372" w:type="dxa"/>
            <w:vAlign w:val="center"/>
          </w:tcPr>
          <w:p w14:paraId="246757A7" w14:textId="77777777" w:rsidR="000E0EC6" w:rsidRDefault="000E0EC6" w:rsidP="00F43D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203" w:type="dxa"/>
            <w:vAlign w:val="center"/>
          </w:tcPr>
          <w:p w14:paraId="2B9A6DDF" w14:textId="77777777" w:rsidR="000E0EC6" w:rsidRDefault="000E0EC6" w:rsidP="00F43D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Yes*</w:t>
            </w:r>
          </w:p>
        </w:tc>
        <w:tc>
          <w:tcPr>
            <w:tcW w:w="1043" w:type="dxa"/>
            <w:vAlign w:val="center"/>
          </w:tcPr>
          <w:p w14:paraId="5E75D36F" w14:textId="77777777" w:rsidR="000E0EC6" w:rsidRDefault="000E0EC6" w:rsidP="00F43D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420" w:type="dxa"/>
            <w:shd w:val="clear" w:color="auto" w:fill="92D050"/>
            <w:vAlign w:val="center"/>
          </w:tcPr>
          <w:p w14:paraId="693D37D7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92" w:type="dxa"/>
          </w:tcPr>
          <w:p w14:paraId="6C94303C" w14:textId="77777777" w:rsidR="000E0EC6" w:rsidRPr="00143554" w:rsidRDefault="000E0EC6" w:rsidP="00F43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21682B">
              <w:rPr>
                <w:rFonts w:ascii="Arial" w:hAnsi="Arial" w:cs="Arial"/>
              </w:rPr>
              <w:t>Only undertaken in exceptional circumstances on Treatment Room</w:t>
            </w:r>
          </w:p>
        </w:tc>
      </w:tr>
      <w:tr w:rsidR="000E0EC6" w:rsidRPr="0021682B" w14:paraId="6615351E" w14:textId="77777777" w:rsidTr="00F43D0A">
        <w:trPr>
          <w:trHeight w:val="720"/>
        </w:trPr>
        <w:tc>
          <w:tcPr>
            <w:tcW w:w="3857" w:type="dxa"/>
          </w:tcPr>
          <w:p w14:paraId="29BC3376" w14:textId="77777777" w:rsidR="000E0EC6" w:rsidRDefault="000E0EC6" w:rsidP="00F43D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Enteral Feeding:</w:t>
            </w:r>
          </w:p>
          <w:p w14:paraId="340EFBB4" w14:textId="77777777" w:rsidR="000E0EC6" w:rsidRPr="00D24A64" w:rsidRDefault="000E0EC6" w:rsidP="00F43D0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24A64">
              <w:rPr>
                <w:rFonts w:ascii="Arial" w:hAnsi="Arial" w:cs="Arial"/>
                <w:sz w:val="22"/>
                <w:szCs w:val="22"/>
              </w:rPr>
              <w:t xml:space="preserve">Tube change </w:t>
            </w:r>
          </w:p>
        </w:tc>
        <w:tc>
          <w:tcPr>
            <w:tcW w:w="1009" w:type="dxa"/>
            <w:vAlign w:val="center"/>
          </w:tcPr>
          <w:p w14:paraId="3DDAE6F5" w14:textId="77777777" w:rsidR="000E0EC6" w:rsidRDefault="000E0EC6" w:rsidP="00F43D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372" w:type="dxa"/>
            <w:vAlign w:val="center"/>
          </w:tcPr>
          <w:p w14:paraId="11DB122F" w14:textId="77777777" w:rsidR="000E0EC6" w:rsidRDefault="000E0EC6" w:rsidP="00F43D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203" w:type="dxa"/>
            <w:vAlign w:val="center"/>
          </w:tcPr>
          <w:p w14:paraId="1C554C00" w14:textId="77777777" w:rsidR="000E0EC6" w:rsidRDefault="000E0EC6" w:rsidP="00F43D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043" w:type="dxa"/>
            <w:vAlign w:val="center"/>
          </w:tcPr>
          <w:p w14:paraId="0F5154F3" w14:textId="77777777" w:rsidR="000E0EC6" w:rsidRDefault="000E0EC6" w:rsidP="00F43D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420" w:type="dxa"/>
            <w:shd w:val="clear" w:color="auto" w:fill="92D050"/>
            <w:vAlign w:val="center"/>
          </w:tcPr>
          <w:p w14:paraId="3E34A38D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92" w:type="dxa"/>
          </w:tcPr>
          <w:p w14:paraId="047337AF" w14:textId="77777777" w:rsidR="000E0EC6" w:rsidRDefault="000E0EC6" w:rsidP="00F43D0A">
            <w:pPr>
              <w:rPr>
                <w:rFonts w:ascii="Arial" w:hAnsi="Arial" w:cs="Arial"/>
                <w:b/>
                <w:bCs/>
              </w:rPr>
            </w:pPr>
            <w:r w:rsidRPr="00AE4ED6">
              <w:rPr>
                <w:rFonts w:ascii="Arial" w:hAnsi="Arial" w:cs="Arial"/>
              </w:rPr>
              <w:t>Patients registered with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63CFC">
              <w:rPr>
                <w:rFonts w:ascii="Arial" w:hAnsi="Arial" w:cs="Arial"/>
                <w:b/>
                <w:bCs/>
              </w:rPr>
              <w:t xml:space="preserve">Hull GP only </w:t>
            </w:r>
          </w:p>
          <w:p w14:paraId="532BF7C9" w14:textId="77777777" w:rsidR="000E0EC6" w:rsidRDefault="000E0EC6" w:rsidP="00F43D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(Nutricia for East Riding patients)</w:t>
            </w:r>
          </w:p>
          <w:p w14:paraId="58CDB13C" w14:textId="77777777" w:rsidR="000E0EC6" w:rsidRPr="0021682B" w:rsidRDefault="000E0EC6" w:rsidP="00F43D0A">
            <w:pPr>
              <w:rPr>
                <w:rFonts w:ascii="Arial" w:hAnsi="Arial" w:cs="Arial"/>
              </w:rPr>
            </w:pPr>
          </w:p>
        </w:tc>
      </w:tr>
      <w:tr w:rsidR="000E0EC6" w:rsidRPr="00367C86" w14:paraId="3D56B8DB" w14:textId="77777777" w:rsidTr="00F43D0A">
        <w:trPr>
          <w:trHeight w:val="800"/>
        </w:trPr>
        <w:tc>
          <w:tcPr>
            <w:tcW w:w="3857" w:type="dxa"/>
            <w:hideMark/>
          </w:tcPr>
          <w:p w14:paraId="56A3B66F" w14:textId="77777777" w:rsidR="000E0EC6" w:rsidRPr="00367C86" w:rsidRDefault="000E0EC6" w:rsidP="00F43D0A">
            <w:pPr>
              <w:rPr>
                <w:rFonts w:ascii="Arial" w:hAnsi="Arial" w:cs="Arial"/>
                <w:sz w:val="22"/>
                <w:szCs w:val="22"/>
              </w:rPr>
            </w:pPr>
            <w:r w:rsidRPr="00367C86">
              <w:rPr>
                <w:rFonts w:ascii="Arial" w:hAnsi="Arial" w:cs="Arial"/>
                <w:b/>
                <w:bCs/>
              </w:rPr>
              <w:t xml:space="preserve">Indwelling Peritoneal and Pleural Catheters </w:t>
            </w:r>
          </w:p>
          <w:p w14:paraId="619AA7CC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>e.g. Rocket or PleurX drains</w:t>
            </w:r>
            <w:r w:rsidRPr="00367C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09" w:type="dxa"/>
            <w:vAlign w:val="center"/>
            <w:hideMark/>
          </w:tcPr>
          <w:p w14:paraId="05243765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372" w:type="dxa"/>
            <w:vAlign w:val="center"/>
            <w:hideMark/>
          </w:tcPr>
          <w:p w14:paraId="596DE1F3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  <w:hideMark/>
          </w:tcPr>
          <w:p w14:paraId="67821352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043" w:type="dxa"/>
            <w:vAlign w:val="center"/>
            <w:hideMark/>
          </w:tcPr>
          <w:p w14:paraId="042C2E26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420" w:type="dxa"/>
            <w:shd w:val="clear" w:color="auto" w:fill="92D050"/>
            <w:hideMark/>
          </w:tcPr>
          <w:p w14:paraId="2DF316DC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hideMark/>
          </w:tcPr>
          <w:p w14:paraId="61C0D275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  <w:i/>
                <w:iCs/>
              </w:rPr>
              <w:t>Equipment required</w:t>
            </w:r>
            <w:r w:rsidRPr="00367C86">
              <w:rPr>
                <w:rFonts w:ascii="Arial" w:hAnsi="Arial" w:cs="Arial"/>
              </w:rPr>
              <w:t xml:space="preserve">: adequate equipment to undertake 2 weeks of care is required                                                                                                                                                      TR attendance will to be risk assessed on individual patient basis   </w:t>
            </w:r>
          </w:p>
        </w:tc>
      </w:tr>
      <w:tr w:rsidR="000E0EC6" w:rsidRPr="00367C86" w14:paraId="3DEF1F0A" w14:textId="77777777" w:rsidTr="00F43D0A">
        <w:trPr>
          <w:trHeight w:val="800"/>
        </w:trPr>
        <w:tc>
          <w:tcPr>
            <w:tcW w:w="3857" w:type="dxa"/>
            <w:hideMark/>
          </w:tcPr>
          <w:p w14:paraId="42FE880B" w14:textId="77777777" w:rsidR="000E0EC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b/>
                <w:bCs/>
              </w:rPr>
              <w:lastRenderedPageBreak/>
              <w:t>Medications</w:t>
            </w:r>
            <w:r w:rsidRPr="00367C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39B5E9B6" w14:textId="77777777" w:rsidR="000E0EC6" w:rsidRPr="00F46E8E" w:rsidRDefault="000E0EC6" w:rsidP="00F43D0A">
            <w:pPr>
              <w:rPr>
                <w:rFonts w:ascii="Arial" w:hAnsi="Arial" w:cs="Arial"/>
                <w:sz w:val="22"/>
                <w:szCs w:val="22"/>
              </w:rPr>
            </w:pPr>
            <w:r w:rsidRPr="00F46E8E">
              <w:rPr>
                <w:rFonts w:ascii="Arial" w:hAnsi="Arial" w:cs="Arial"/>
                <w:sz w:val="22"/>
                <w:szCs w:val="22"/>
              </w:rPr>
              <w:t>Insulin Administration and non-insulin injectable medication:</w:t>
            </w:r>
          </w:p>
        </w:tc>
        <w:tc>
          <w:tcPr>
            <w:tcW w:w="1009" w:type="dxa"/>
            <w:vAlign w:val="center"/>
            <w:hideMark/>
          </w:tcPr>
          <w:p w14:paraId="12D3AB2F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372" w:type="dxa"/>
            <w:vAlign w:val="center"/>
            <w:hideMark/>
          </w:tcPr>
          <w:p w14:paraId="5D5AE92A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  <w:hideMark/>
          </w:tcPr>
          <w:p w14:paraId="03AFC7DA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043" w:type="dxa"/>
            <w:vAlign w:val="center"/>
            <w:hideMark/>
          </w:tcPr>
          <w:p w14:paraId="0992B6A3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420" w:type="dxa"/>
            <w:shd w:val="clear" w:color="auto" w:fill="FFFF00"/>
            <w:hideMark/>
          </w:tcPr>
          <w:p w14:paraId="5C7546C8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hideMark/>
          </w:tcPr>
          <w:p w14:paraId="1A295002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  <w:i/>
                <w:iCs/>
              </w:rPr>
              <w:t>Equipment required</w:t>
            </w:r>
            <w:r w:rsidRPr="00367C86">
              <w:rPr>
                <w:rFonts w:ascii="Arial" w:hAnsi="Arial" w:cs="Arial"/>
              </w:rPr>
              <w:t xml:space="preserve">: medications need to be available in home prior to acceptance of referral </w:t>
            </w:r>
          </w:p>
        </w:tc>
      </w:tr>
      <w:tr w:rsidR="000E0EC6" w:rsidRPr="00367C86" w14:paraId="51928E50" w14:textId="77777777" w:rsidTr="00F43D0A">
        <w:trPr>
          <w:trHeight w:val="1140"/>
        </w:trPr>
        <w:tc>
          <w:tcPr>
            <w:tcW w:w="3857" w:type="dxa"/>
            <w:hideMark/>
          </w:tcPr>
          <w:p w14:paraId="198692F5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</w:rPr>
            </w:pPr>
            <w:r w:rsidRPr="00367C86">
              <w:rPr>
                <w:rFonts w:ascii="Arial" w:hAnsi="Arial" w:cs="Arial"/>
                <w:b/>
                <w:bCs/>
              </w:rPr>
              <w:t xml:space="preserve">Medications: other than insulin </w:t>
            </w:r>
          </w:p>
          <w:p w14:paraId="5AC0900D" w14:textId="77777777" w:rsidR="000E0EC6" w:rsidRPr="00367C86" w:rsidRDefault="000E0EC6" w:rsidP="00F43D0A">
            <w:pPr>
              <w:rPr>
                <w:rFonts w:ascii="Arial" w:hAnsi="Arial" w:cs="Arial"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>·       Subcutaneous injections</w:t>
            </w:r>
          </w:p>
          <w:p w14:paraId="286334C4" w14:textId="77777777" w:rsidR="000E0EC6" w:rsidRPr="00367C86" w:rsidRDefault="000E0EC6" w:rsidP="00F43D0A">
            <w:pPr>
              <w:rPr>
                <w:rFonts w:ascii="Arial" w:hAnsi="Arial" w:cs="Arial"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 xml:space="preserve">·       Intramuscular injections </w:t>
            </w:r>
          </w:p>
          <w:p w14:paraId="00EC0837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>·       Infusions</w:t>
            </w:r>
          </w:p>
        </w:tc>
        <w:tc>
          <w:tcPr>
            <w:tcW w:w="1009" w:type="dxa"/>
            <w:vAlign w:val="center"/>
            <w:hideMark/>
          </w:tcPr>
          <w:p w14:paraId="7A03E49E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372" w:type="dxa"/>
            <w:vAlign w:val="center"/>
            <w:hideMark/>
          </w:tcPr>
          <w:p w14:paraId="02667BE9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203" w:type="dxa"/>
            <w:vAlign w:val="center"/>
            <w:hideMark/>
          </w:tcPr>
          <w:p w14:paraId="30AC5810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043" w:type="dxa"/>
            <w:vAlign w:val="center"/>
            <w:hideMark/>
          </w:tcPr>
          <w:p w14:paraId="5EBB1D0E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420" w:type="dxa"/>
            <w:shd w:val="clear" w:color="auto" w:fill="FFFF00"/>
            <w:hideMark/>
          </w:tcPr>
          <w:p w14:paraId="4B567841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hideMark/>
          </w:tcPr>
          <w:p w14:paraId="4F502B1B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  <w:i/>
                <w:iCs/>
              </w:rPr>
              <w:t>Equipment required</w:t>
            </w:r>
            <w:r w:rsidRPr="00367C86">
              <w:rPr>
                <w:rFonts w:ascii="Arial" w:hAnsi="Arial" w:cs="Arial"/>
              </w:rPr>
              <w:t xml:space="preserve">: medications need to be available in home prior to acceptance of referral                                                                                                                                                      self-care will be promoted </w:t>
            </w:r>
          </w:p>
        </w:tc>
      </w:tr>
      <w:tr w:rsidR="000E0EC6" w:rsidRPr="00367C86" w14:paraId="58B4FC72" w14:textId="77777777" w:rsidTr="00F43D0A">
        <w:trPr>
          <w:trHeight w:val="800"/>
        </w:trPr>
        <w:tc>
          <w:tcPr>
            <w:tcW w:w="3857" w:type="dxa"/>
            <w:hideMark/>
          </w:tcPr>
          <w:p w14:paraId="7E6A754A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b/>
                <w:bCs/>
              </w:rPr>
              <w:t>Nephrostomy tube care</w:t>
            </w:r>
            <w:r w:rsidRPr="00367C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009" w:type="dxa"/>
            <w:vAlign w:val="center"/>
            <w:hideMark/>
          </w:tcPr>
          <w:p w14:paraId="55229D1B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372" w:type="dxa"/>
            <w:vAlign w:val="center"/>
            <w:hideMark/>
          </w:tcPr>
          <w:p w14:paraId="2BF1ED27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  <w:hideMark/>
          </w:tcPr>
          <w:p w14:paraId="7B23AA8F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043" w:type="dxa"/>
            <w:vAlign w:val="center"/>
            <w:hideMark/>
          </w:tcPr>
          <w:p w14:paraId="22533566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420" w:type="dxa"/>
            <w:shd w:val="clear" w:color="auto" w:fill="92D050"/>
            <w:hideMark/>
          </w:tcPr>
          <w:p w14:paraId="6D3450DC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noWrap/>
            <w:hideMark/>
          </w:tcPr>
          <w:p w14:paraId="0B0EFAB7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 xml:space="preserve">Equipment required: adequate equipment is required to undertake 2 weeks of care </w:t>
            </w:r>
          </w:p>
        </w:tc>
      </w:tr>
      <w:tr w:rsidR="000E0EC6" w:rsidRPr="00367C86" w14:paraId="3D12C456" w14:textId="77777777" w:rsidTr="00F43D0A">
        <w:trPr>
          <w:trHeight w:val="1580"/>
        </w:trPr>
        <w:tc>
          <w:tcPr>
            <w:tcW w:w="3857" w:type="dxa"/>
            <w:hideMark/>
          </w:tcPr>
          <w:p w14:paraId="32458392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</w:rPr>
            </w:pPr>
            <w:r w:rsidRPr="00367C86">
              <w:rPr>
                <w:rFonts w:ascii="Arial" w:hAnsi="Arial" w:cs="Arial"/>
                <w:b/>
                <w:bCs/>
              </w:rPr>
              <w:t>Observations</w:t>
            </w:r>
            <w:r w:rsidRPr="00367C86">
              <w:rPr>
                <w:rFonts w:ascii="Arial" w:hAnsi="Arial" w:cs="Arial"/>
              </w:rPr>
              <w:t>:</w:t>
            </w:r>
            <w:r w:rsidRPr="00367C86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2FD54FEE" w14:textId="77777777" w:rsidR="000E0EC6" w:rsidRPr="00367C86" w:rsidRDefault="000E0EC6" w:rsidP="00F43D0A">
            <w:pPr>
              <w:rPr>
                <w:rFonts w:ascii="Arial" w:hAnsi="Arial" w:cs="Arial"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 xml:space="preserve">·      Blood Pressure recording </w:t>
            </w:r>
          </w:p>
          <w:p w14:paraId="256839C6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 xml:space="preserve">·      Blood glucose recording </w:t>
            </w:r>
            <w:r w:rsidRPr="00367C86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</w:t>
            </w:r>
          </w:p>
        </w:tc>
        <w:tc>
          <w:tcPr>
            <w:tcW w:w="1009" w:type="dxa"/>
            <w:vAlign w:val="center"/>
            <w:hideMark/>
          </w:tcPr>
          <w:p w14:paraId="2A7D3261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372" w:type="dxa"/>
            <w:vAlign w:val="center"/>
            <w:hideMark/>
          </w:tcPr>
          <w:p w14:paraId="200277BA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203" w:type="dxa"/>
            <w:vAlign w:val="center"/>
            <w:hideMark/>
          </w:tcPr>
          <w:p w14:paraId="19B7CECC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043" w:type="dxa"/>
            <w:vAlign w:val="center"/>
            <w:hideMark/>
          </w:tcPr>
          <w:p w14:paraId="3B8532BD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92D050"/>
            <w:hideMark/>
          </w:tcPr>
          <w:p w14:paraId="7FF85333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hideMark/>
          </w:tcPr>
          <w:p w14:paraId="749CC3DC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 xml:space="preserve">All self-care options should be explored by referrer prior to referral                                                                                                   'One off BP' recordings accepted                                                                                           Blood glucose monitoring referrals accepted in exceptional circumstances only after clinical triage </w:t>
            </w:r>
          </w:p>
        </w:tc>
      </w:tr>
      <w:tr w:rsidR="000E0EC6" w:rsidRPr="00367C86" w14:paraId="2E963154" w14:textId="77777777" w:rsidTr="00F43D0A">
        <w:trPr>
          <w:trHeight w:val="1410"/>
        </w:trPr>
        <w:tc>
          <w:tcPr>
            <w:tcW w:w="3857" w:type="dxa"/>
            <w:hideMark/>
          </w:tcPr>
          <w:p w14:paraId="1402E2FF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b/>
                <w:bCs/>
              </w:rPr>
              <w:t xml:space="preserve">Palliative Care:                                                                                </w:t>
            </w:r>
            <w:r w:rsidRPr="00367C86">
              <w:rPr>
                <w:rFonts w:ascii="Arial" w:hAnsi="Arial" w:cs="Arial"/>
                <w:sz w:val="22"/>
                <w:szCs w:val="22"/>
              </w:rPr>
              <w:t>Rapidly</w:t>
            </w:r>
            <w:r w:rsidRPr="00367C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67C86">
              <w:rPr>
                <w:rFonts w:ascii="Arial" w:hAnsi="Arial" w:cs="Arial"/>
                <w:sz w:val="22"/>
                <w:szCs w:val="22"/>
              </w:rPr>
              <w:t>deteriorating palliative patient requiring administration of medications for symptom management</w:t>
            </w:r>
          </w:p>
        </w:tc>
        <w:tc>
          <w:tcPr>
            <w:tcW w:w="1009" w:type="dxa"/>
            <w:vAlign w:val="center"/>
            <w:hideMark/>
          </w:tcPr>
          <w:p w14:paraId="4DCB1C9D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Yes*</w:t>
            </w:r>
          </w:p>
        </w:tc>
        <w:tc>
          <w:tcPr>
            <w:tcW w:w="1372" w:type="dxa"/>
            <w:vAlign w:val="center"/>
            <w:hideMark/>
          </w:tcPr>
          <w:p w14:paraId="041593EC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  <w:hideMark/>
          </w:tcPr>
          <w:p w14:paraId="4AD872E4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043" w:type="dxa"/>
            <w:vAlign w:val="center"/>
            <w:hideMark/>
          </w:tcPr>
          <w:p w14:paraId="6CBC6A78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420" w:type="dxa"/>
            <w:shd w:val="clear" w:color="auto" w:fill="EE0000"/>
            <w:hideMark/>
          </w:tcPr>
          <w:p w14:paraId="134D6F0A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hideMark/>
          </w:tcPr>
          <w:p w14:paraId="1CA98669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  <w:i/>
                <w:iCs/>
              </w:rPr>
              <w:t>Equipment required</w:t>
            </w:r>
            <w:r w:rsidRPr="00367C86">
              <w:rPr>
                <w:rFonts w:ascii="Arial" w:hAnsi="Arial" w:cs="Arial"/>
              </w:rPr>
              <w:t xml:space="preserve">:    Prescription must be completed and drugs available in the home                                                                                                                                             * self-referral accepted only if know to service in past 12 months                           </w:t>
            </w:r>
          </w:p>
        </w:tc>
      </w:tr>
      <w:tr w:rsidR="000E0EC6" w:rsidRPr="00367C86" w14:paraId="7B7BCEBD" w14:textId="77777777" w:rsidTr="00F43D0A">
        <w:trPr>
          <w:trHeight w:val="1296"/>
        </w:trPr>
        <w:tc>
          <w:tcPr>
            <w:tcW w:w="3857" w:type="dxa"/>
            <w:noWrap/>
            <w:hideMark/>
          </w:tcPr>
          <w:p w14:paraId="52EF2C6C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  <w:b/>
                <w:bCs/>
              </w:rPr>
              <w:t>Palliative Care:</w:t>
            </w:r>
            <w:r w:rsidRPr="00367C86">
              <w:rPr>
                <w:rFonts w:ascii="Arial" w:hAnsi="Arial" w:cs="Arial"/>
              </w:rPr>
              <w:t xml:space="preserve"> </w:t>
            </w:r>
          </w:p>
          <w:p w14:paraId="3C87FAF5" w14:textId="77777777" w:rsidR="000E0EC6" w:rsidRPr="00367C86" w:rsidRDefault="000E0EC6" w:rsidP="00F43D0A">
            <w:pPr>
              <w:rPr>
                <w:rFonts w:ascii="Arial" w:hAnsi="Arial" w:cs="Arial"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 xml:space="preserve">Telephone triage and assessment of palliative care needs and support </w:t>
            </w:r>
          </w:p>
        </w:tc>
        <w:tc>
          <w:tcPr>
            <w:tcW w:w="1009" w:type="dxa"/>
            <w:vAlign w:val="center"/>
            <w:hideMark/>
          </w:tcPr>
          <w:p w14:paraId="47B36D08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Yes*</w:t>
            </w:r>
          </w:p>
        </w:tc>
        <w:tc>
          <w:tcPr>
            <w:tcW w:w="1372" w:type="dxa"/>
            <w:vAlign w:val="center"/>
            <w:hideMark/>
          </w:tcPr>
          <w:p w14:paraId="496AB88D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  <w:hideMark/>
          </w:tcPr>
          <w:p w14:paraId="1E36E19A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043" w:type="dxa"/>
            <w:vAlign w:val="center"/>
            <w:hideMark/>
          </w:tcPr>
          <w:p w14:paraId="3A798565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92D050"/>
            <w:hideMark/>
          </w:tcPr>
          <w:p w14:paraId="62FF5339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hideMark/>
          </w:tcPr>
          <w:p w14:paraId="7828A23F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 xml:space="preserve">* self-referral accepted only if know to service in past 12 months </w:t>
            </w:r>
          </w:p>
          <w:p w14:paraId="49E54458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</w:tr>
      <w:tr w:rsidR="000E0EC6" w:rsidRPr="00367C86" w14:paraId="3B102582" w14:textId="77777777" w:rsidTr="00F43D0A">
        <w:trPr>
          <w:trHeight w:val="800"/>
        </w:trPr>
        <w:tc>
          <w:tcPr>
            <w:tcW w:w="3857" w:type="dxa"/>
            <w:hideMark/>
          </w:tcPr>
          <w:p w14:paraId="57B722A4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</w:rPr>
            </w:pPr>
            <w:r w:rsidRPr="00367C86">
              <w:rPr>
                <w:rFonts w:ascii="Arial" w:hAnsi="Arial" w:cs="Arial"/>
                <w:b/>
                <w:bCs/>
              </w:rPr>
              <w:t>Palliative Care:</w:t>
            </w:r>
          </w:p>
          <w:p w14:paraId="27B8E2B1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 xml:space="preserve">Administration of subcutaneous fluids </w:t>
            </w:r>
          </w:p>
        </w:tc>
        <w:tc>
          <w:tcPr>
            <w:tcW w:w="1009" w:type="dxa"/>
            <w:vAlign w:val="center"/>
            <w:hideMark/>
          </w:tcPr>
          <w:p w14:paraId="7ADD7677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372" w:type="dxa"/>
            <w:vAlign w:val="center"/>
            <w:hideMark/>
          </w:tcPr>
          <w:p w14:paraId="1D16AF17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  <w:hideMark/>
          </w:tcPr>
          <w:p w14:paraId="0A47C293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043" w:type="dxa"/>
            <w:vAlign w:val="center"/>
            <w:hideMark/>
          </w:tcPr>
          <w:p w14:paraId="7E00443C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FFFF00"/>
            <w:hideMark/>
          </w:tcPr>
          <w:p w14:paraId="6B46B2E5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hideMark/>
          </w:tcPr>
          <w:p w14:paraId="1249FA33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 xml:space="preserve">Prescription must be completed and drugs available in the home  </w:t>
            </w:r>
          </w:p>
        </w:tc>
      </w:tr>
      <w:tr w:rsidR="000E0EC6" w:rsidRPr="00367C86" w14:paraId="2DD3710B" w14:textId="77777777" w:rsidTr="00F43D0A">
        <w:trPr>
          <w:trHeight w:val="1060"/>
        </w:trPr>
        <w:tc>
          <w:tcPr>
            <w:tcW w:w="3857" w:type="dxa"/>
            <w:hideMark/>
          </w:tcPr>
          <w:p w14:paraId="757BC1CB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</w:rPr>
            </w:pPr>
            <w:r w:rsidRPr="00367C86">
              <w:rPr>
                <w:rFonts w:ascii="Arial" w:hAnsi="Arial" w:cs="Arial"/>
                <w:b/>
                <w:bCs/>
              </w:rPr>
              <w:t xml:space="preserve">Palliative Care: </w:t>
            </w:r>
          </w:p>
          <w:p w14:paraId="27C67339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>Verification of expected death</w:t>
            </w:r>
          </w:p>
        </w:tc>
        <w:tc>
          <w:tcPr>
            <w:tcW w:w="1009" w:type="dxa"/>
            <w:vAlign w:val="center"/>
            <w:hideMark/>
          </w:tcPr>
          <w:p w14:paraId="033F0988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Family / Carer</w:t>
            </w:r>
          </w:p>
        </w:tc>
        <w:tc>
          <w:tcPr>
            <w:tcW w:w="1372" w:type="dxa"/>
            <w:vAlign w:val="center"/>
            <w:hideMark/>
          </w:tcPr>
          <w:p w14:paraId="245D663F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  <w:hideMark/>
          </w:tcPr>
          <w:p w14:paraId="2E284F70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043" w:type="dxa"/>
            <w:vAlign w:val="center"/>
            <w:hideMark/>
          </w:tcPr>
          <w:p w14:paraId="5B7C5048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EE0000"/>
            <w:vAlign w:val="center"/>
            <w:hideMark/>
          </w:tcPr>
          <w:p w14:paraId="4B20B6C4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contact will be made with family to discuss</w:t>
            </w:r>
            <w:r w:rsidRPr="00367C8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392" w:type="dxa"/>
            <w:hideMark/>
          </w:tcPr>
          <w:p w14:paraId="41106A86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 xml:space="preserve">Referrals only to be accepted for patients registered / previously registered with Community Nursing / SPC for palliative care within past 12 months - there should be evidence in record of a palliative assessment </w:t>
            </w:r>
          </w:p>
        </w:tc>
      </w:tr>
      <w:tr w:rsidR="000E0EC6" w:rsidRPr="00367C86" w14:paraId="14A9303A" w14:textId="77777777" w:rsidTr="00F43D0A">
        <w:trPr>
          <w:trHeight w:val="1240"/>
        </w:trPr>
        <w:tc>
          <w:tcPr>
            <w:tcW w:w="3857" w:type="dxa"/>
            <w:hideMark/>
          </w:tcPr>
          <w:p w14:paraId="23A48F16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b/>
                <w:bCs/>
              </w:rPr>
              <w:lastRenderedPageBreak/>
              <w:t xml:space="preserve">Prevent Admission:                                                                            </w:t>
            </w:r>
            <w:r w:rsidRPr="00367C86">
              <w:rPr>
                <w:rFonts w:ascii="Arial" w:hAnsi="Arial" w:cs="Arial"/>
                <w:sz w:val="22"/>
                <w:szCs w:val="22"/>
              </w:rPr>
              <w:t>Including</w:t>
            </w:r>
            <w:r w:rsidRPr="00367C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Unscheduled Care Coordination (UCC)</w:t>
            </w:r>
            <w:r w:rsidRPr="00367C8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009" w:type="dxa"/>
            <w:vAlign w:val="center"/>
            <w:hideMark/>
          </w:tcPr>
          <w:p w14:paraId="7B11FB88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372" w:type="dxa"/>
            <w:vAlign w:val="center"/>
            <w:hideMark/>
          </w:tcPr>
          <w:p w14:paraId="7BEB879D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203" w:type="dxa"/>
            <w:vAlign w:val="center"/>
            <w:hideMark/>
          </w:tcPr>
          <w:p w14:paraId="15BE91F1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043" w:type="dxa"/>
            <w:vAlign w:val="center"/>
            <w:hideMark/>
          </w:tcPr>
          <w:p w14:paraId="4AF1806D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EE0000"/>
            <w:hideMark/>
          </w:tcPr>
          <w:p w14:paraId="2DD8A014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</w:rPr>
            </w:pPr>
            <w:r w:rsidRPr="00367C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2" w:type="dxa"/>
            <w:hideMark/>
          </w:tcPr>
          <w:p w14:paraId="6A81E7DE" w14:textId="0315D464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 xml:space="preserve"> U</w:t>
            </w:r>
            <w:r w:rsidR="00DE7245">
              <w:rPr>
                <w:rFonts w:ascii="Arial" w:hAnsi="Arial" w:cs="Arial"/>
              </w:rPr>
              <w:t>C</w:t>
            </w:r>
            <w:r w:rsidRPr="00367C86">
              <w:rPr>
                <w:rFonts w:ascii="Arial" w:hAnsi="Arial" w:cs="Arial"/>
              </w:rPr>
              <w:t xml:space="preserve">C process to be followed for YAS referrals for palliative patients </w:t>
            </w:r>
          </w:p>
        </w:tc>
      </w:tr>
      <w:tr w:rsidR="000E0EC6" w:rsidRPr="00367C86" w14:paraId="2F6C4984" w14:textId="77777777" w:rsidTr="00F43D0A">
        <w:trPr>
          <w:trHeight w:val="499"/>
        </w:trPr>
        <w:tc>
          <w:tcPr>
            <w:tcW w:w="3857" w:type="dxa"/>
            <w:vMerge w:val="restart"/>
            <w:hideMark/>
          </w:tcPr>
          <w:p w14:paraId="39ABEF39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b/>
                <w:bCs/>
              </w:rPr>
              <w:t xml:space="preserve">Poor transfer of care: </w:t>
            </w:r>
            <w:r w:rsidRPr="00367C86">
              <w:rPr>
                <w:rFonts w:ascii="Arial" w:hAnsi="Arial" w:cs="Arial"/>
                <w:sz w:val="22"/>
                <w:szCs w:val="22"/>
              </w:rPr>
              <w:t xml:space="preserve">removal of cannulas </w:t>
            </w:r>
          </w:p>
        </w:tc>
        <w:tc>
          <w:tcPr>
            <w:tcW w:w="1009" w:type="dxa"/>
            <w:vMerge w:val="restart"/>
            <w:vAlign w:val="center"/>
            <w:hideMark/>
          </w:tcPr>
          <w:p w14:paraId="1405227F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Yes*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24090BE0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Merge w:val="restart"/>
            <w:vAlign w:val="center"/>
            <w:hideMark/>
          </w:tcPr>
          <w:p w14:paraId="0A194A86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vMerge w:val="restart"/>
            <w:vAlign w:val="center"/>
            <w:hideMark/>
          </w:tcPr>
          <w:p w14:paraId="074CA85C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vMerge w:val="restart"/>
            <w:shd w:val="clear" w:color="auto" w:fill="92D050"/>
            <w:hideMark/>
          </w:tcPr>
          <w:p w14:paraId="22E3954F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</w:rPr>
            </w:pPr>
            <w:r w:rsidRPr="00367C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2" w:type="dxa"/>
            <w:vMerge w:val="restart"/>
            <w:hideMark/>
          </w:tcPr>
          <w:p w14:paraId="0FE3C0E8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  <w:b/>
                <w:bCs/>
              </w:rPr>
              <w:t>Removal of cannulas</w:t>
            </w:r>
            <w:r w:rsidRPr="00367C86">
              <w:rPr>
                <w:rFonts w:ascii="Arial" w:hAnsi="Arial" w:cs="Arial"/>
              </w:rPr>
              <w:t xml:space="preserve"> - only accept if known to service and next planned visit is within 48 hours - otherwise signpost to discharging ward or UTC      </w:t>
            </w:r>
          </w:p>
        </w:tc>
      </w:tr>
      <w:tr w:rsidR="000E0EC6" w:rsidRPr="00367C86" w14:paraId="053BFAC3" w14:textId="77777777" w:rsidTr="00F43D0A">
        <w:trPr>
          <w:trHeight w:val="499"/>
        </w:trPr>
        <w:tc>
          <w:tcPr>
            <w:tcW w:w="3857" w:type="dxa"/>
            <w:vMerge/>
            <w:hideMark/>
          </w:tcPr>
          <w:p w14:paraId="684D207F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vMerge/>
            <w:vAlign w:val="center"/>
            <w:hideMark/>
          </w:tcPr>
          <w:p w14:paraId="71E49647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69662271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0E44449C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14:paraId="6C08DC4D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vMerge/>
            <w:shd w:val="clear" w:color="auto" w:fill="92D050"/>
            <w:hideMark/>
          </w:tcPr>
          <w:p w14:paraId="2AF868B1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92" w:type="dxa"/>
            <w:vMerge/>
            <w:hideMark/>
          </w:tcPr>
          <w:p w14:paraId="16D50560" w14:textId="77777777" w:rsidR="000E0EC6" w:rsidRPr="00367C86" w:rsidRDefault="000E0EC6" w:rsidP="00F43D0A">
            <w:pPr>
              <w:rPr>
                <w:rFonts w:ascii="Arial" w:hAnsi="Arial" w:cs="Arial"/>
              </w:rPr>
            </w:pPr>
          </w:p>
        </w:tc>
      </w:tr>
      <w:tr w:rsidR="000E0EC6" w:rsidRPr="00367C86" w14:paraId="20BB497E" w14:textId="77777777" w:rsidTr="00F43D0A">
        <w:trPr>
          <w:trHeight w:val="1129"/>
        </w:trPr>
        <w:tc>
          <w:tcPr>
            <w:tcW w:w="3857" w:type="dxa"/>
            <w:hideMark/>
          </w:tcPr>
          <w:p w14:paraId="690FB7DF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</w:rPr>
            </w:pPr>
            <w:r w:rsidRPr="00367C86">
              <w:rPr>
                <w:rFonts w:ascii="Arial" w:hAnsi="Arial" w:cs="Arial"/>
                <w:b/>
                <w:bCs/>
              </w:rPr>
              <w:t>Poor transfer of care:</w:t>
            </w:r>
          </w:p>
          <w:p w14:paraId="1B0DC639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>Discharge from hospital and intervention required in within 24 hours</w:t>
            </w:r>
          </w:p>
        </w:tc>
        <w:tc>
          <w:tcPr>
            <w:tcW w:w="1009" w:type="dxa"/>
            <w:vAlign w:val="center"/>
            <w:hideMark/>
          </w:tcPr>
          <w:p w14:paraId="7A7A34DF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Yes*</w:t>
            </w:r>
          </w:p>
        </w:tc>
        <w:tc>
          <w:tcPr>
            <w:tcW w:w="1372" w:type="dxa"/>
            <w:vAlign w:val="center"/>
            <w:hideMark/>
          </w:tcPr>
          <w:p w14:paraId="3D4B49BF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  <w:hideMark/>
          </w:tcPr>
          <w:p w14:paraId="0C58EC3F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vAlign w:val="center"/>
            <w:hideMark/>
          </w:tcPr>
          <w:p w14:paraId="4A6BE7C8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EE0000"/>
            <w:hideMark/>
          </w:tcPr>
          <w:p w14:paraId="28A7B4A8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</w:rPr>
            </w:pPr>
            <w:r w:rsidRPr="00367C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2" w:type="dxa"/>
            <w:hideMark/>
          </w:tcPr>
          <w:p w14:paraId="44CA5212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 xml:space="preserve">Referrals only to be accepted for interventions Community Nursing Team provides </w:t>
            </w:r>
          </w:p>
        </w:tc>
      </w:tr>
      <w:tr w:rsidR="000E0EC6" w:rsidRPr="00367C86" w14:paraId="53652229" w14:textId="77777777" w:rsidTr="00F43D0A">
        <w:trPr>
          <w:trHeight w:val="720"/>
        </w:trPr>
        <w:tc>
          <w:tcPr>
            <w:tcW w:w="3857" w:type="dxa"/>
            <w:hideMark/>
          </w:tcPr>
          <w:p w14:paraId="4BFF2F27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</w:rPr>
            </w:pPr>
            <w:r w:rsidRPr="00367C86">
              <w:rPr>
                <w:rFonts w:ascii="Arial" w:hAnsi="Arial" w:cs="Arial"/>
                <w:b/>
                <w:bCs/>
              </w:rPr>
              <w:t>Specimen Collection:</w:t>
            </w:r>
          </w:p>
          <w:p w14:paraId="17C0D6D8" w14:textId="77777777" w:rsidR="000E0EC6" w:rsidRPr="00367C86" w:rsidRDefault="000E0EC6" w:rsidP="00F43D0A">
            <w:pPr>
              <w:rPr>
                <w:rFonts w:ascii="Arial" w:hAnsi="Arial" w:cs="Arial"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 xml:space="preserve">limited to lower vaginal swabs in Residential Homes only                                                 </w:t>
            </w:r>
          </w:p>
        </w:tc>
        <w:tc>
          <w:tcPr>
            <w:tcW w:w="1009" w:type="dxa"/>
            <w:vAlign w:val="center"/>
            <w:hideMark/>
          </w:tcPr>
          <w:p w14:paraId="5BFED09E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372" w:type="dxa"/>
            <w:vAlign w:val="center"/>
            <w:hideMark/>
          </w:tcPr>
          <w:p w14:paraId="5996276C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203" w:type="dxa"/>
            <w:vAlign w:val="center"/>
            <w:hideMark/>
          </w:tcPr>
          <w:p w14:paraId="707334E5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043" w:type="dxa"/>
            <w:vAlign w:val="center"/>
            <w:hideMark/>
          </w:tcPr>
          <w:p w14:paraId="0EC12D28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92D050"/>
            <w:hideMark/>
          </w:tcPr>
          <w:p w14:paraId="23EE03AB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hideMark/>
          </w:tcPr>
          <w:p w14:paraId="7D0F6A12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</w:tr>
      <w:tr w:rsidR="000E0EC6" w:rsidRPr="00367C86" w14:paraId="79F2B558" w14:textId="77777777" w:rsidTr="00F43D0A">
        <w:trPr>
          <w:trHeight w:val="800"/>
        </w:trPr>
        <w:tc>
          <w:tcPr>
            <w:tcW w:w="3857" w:type="dxa"/>
            <w:hideMark/>
          </w:tcPr>
          <w:p w14:paraId="69DC4ED7" w14:textId="77777777" w:rsidR="000E0EC6" w:rsidRPr="00367C86" w:rsidRDefault="000E0EC6" w:rsidP="00F43D0A">
            <w:pPr>
              <w:rPr>
                <w:rFonts w:ascii="Arial" w:hAnsi="Arial" w:cs="Arial"/>
                <w:sz w:val="22"/>
                <w:szCs w:val="22"/>
              </w:rPr>
            </w:pPr>
            <w:r w:rsidRPr="00367C86">
              <w:rPr>
                <w:rFonts w:ascii="Arial" w:hAnsi="Arial" w:cs="Arial"/>
                <w:b/>
                <w:bCs/>
              </w:rPr>
              <w:t>Wound Care: lower limb</w:t>
            </w:r>
            <w:r w:rsidRPr="00367C86">
              <w:rPr>
                <w:rFonts w:ascii="Arial" w:hAnsi="Arial" w:cs="Arial"/>
              </w:rPr>
              <w:t xml:space="preserve"> </w:t>
            </w:r>
          </w:p>
          <w:p w14:paraId="43C9870A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 xml:space="preserve">Wounds below the knee </w:t>
            </w:r>
          </w:p>
        </w:tc>
        <w:tc>
          <w:tcPr>
            <w:tcW w:w="1009" w:type="dxa"/>
            <w:vAlign w:val="center"/>
            <w:hideMark/>
          </w:tcPr>
          <w:p w14:paraId="254E6AEB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372" w:type="dxa"/>
            <w:vAlign w:val="center"/>
            <w:hideMark/>
          </w:tcPr>
          <w:p w14:paraId="4C687C82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  <w:hideMark/>
          </w:tcPr>
          <w:p w14:paraId="5F7D5779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043" w:type="dxa"/>
            <w:vAlign w:val="center"/>
            <w:hideMark/>
          </w:tcPr>
          <w:p w14:paraId="6691AB66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92D050"/>
            <w:hideMark/>
          </w:tcPr>
          <w:p w14:paraId="7D695E37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hideMark/>
          </w:tcPr>
          <w:p w14:paraId="4E504EFA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 xml:space="preserve">see specific flowcharts and guidance for Podiatry referrals                                                                      Appointment invitations live </w:t>
            </w:r>
          </w:p>
        </w:tc>
      </w:tr>
      <w:tr w:rsidR="000E0EC6" w:rsidRPr="00367C86" w14:paraId="1B0DB461" w14:textId="77777777" w:rsidTr="00F43D0A">
        <w:trPr>
          <w:trHeight w:val="1160"/>
        </w:trPr>
        <w:tc>
          <w:tcPr>
            <w:tcW w:w="3857" w:type="dxa"/>
            <w:hideMark/>
          </w:tcPr>
          <w:p w14:paraId="6F23D9B7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</w:rPr>
            </w:pPr>
            <w:r w:rsidRPr="00367C86">
              <w:rPr>
                <w:rFonts w:ascii="Arial" w:hAnsi="Arial" w:cs="Arial"/>
                <w:b/>
                <w:bCs/>
              </w:rPr>
              <w:t>Wound Care: Negative Pressure:</w:t>
            </w:r>
          </w:p>
          <w:p w14:paraId="4D643F49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sz w:val="22"/>
                <w:szCs w:val="22"/>
              </w:rPr>
              <w:t xml:space="preserve">e.g. VAC/ PICO dressing </w:t>
            </w:r>
          </w:p>
        </w:tc>
        <w:tc>
          <w:tcPr>
            <w:tcW w:w="1009" w:type="dxa"/>
            <w:vAlign w:val="center"/>
            <w:hideMark/>
          </w:tcPr>
          <w:p w14:paraId="19DCAC76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No</w:t>
            </w:r>
          </w:p>
        </w:tc>
        <w:tc>
          <w:tcPr>
            <w:tcW w:w="1372" w:type="dxa"/>
            <w:vAlign w:val="center"/>
            <w:hideMark/>
          </w:tcPr>
          <w:p w14:paraId="41D0F5A5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  <w:hideMark/>
          </w:tcPr>
          <w:p w14:paraId="086C9F6D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043" w:type="dxa"/>
            <w:vAlign w:val="center"/>
            <w:hideMark/>
          </w:tcPr>
          <w:p w14:paraId="4A2CBBF7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420" w:type="dxa"/>
            <w:shd w:val="clear" w:color="auto" w:fill="92D050"/>
            <w:hideMark/>
          </w:tcPr>
          <w:p w14:paraId="3133C261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hideMark/>
          </w:tcPr>
          <w:p w14:paraId="29B4E04D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  <w:i/>
                <w:iCs/>
              </w:rPr>
              <w:t>Equipment required</w:t>
            </w:r>
            <w:r w:rsidRPr="00367C86">
              <w:rPr>
                <w:rFonts w:ascii="Arial" w:hAnsi="Arial" w:cs="Arial"/>
              </w:rPr>
              <w:t xml:space="preserve">: Adequate dressing to undertake 2 weeks of care is required                                                                                                                             Appointment invitations live                                                                                                                                              </w:t>
            </w:r>
          </w:p>
        </w:tc>
      </w:tr>
      <w:tr w:rsidR="000E0EC6" w:rsidRPr="00367C86" w14:paraId="7FDFC2DD" w14:textId="77777777" w:rsidTr="00F43D0A">
        <w:trPr>
          <w:trHeight w:val="1630"/>
        </w:trPr>
        <w:tc>
          <w:tcPr>
            <w:tcW w:w="3857" w:type="dxa"/>
            <w:hideMark/>
          </w:tcPr>
          <w:p w14:paraId="77CDAEDF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b/>
                <w:bCs/>
              </w:rPr>
              <w:t>Wound Care: postoperative</w:t>
            </w:r>
            <w:r w:rsidRPr="00367C86">
              <w:rPr>
                <w:rFonts w:ascii="Arial" w:hAnsi="Arial" w:cs="Arial"/>
              </w:rPr>
              <w:t xml:space="preserve"> </w:t>
            </w:r>
            <w:r w:rsidRPr="00367C86">
              <w:rPr>
                <w:rFonts w:ascii="Arial" w:hAnsi="Arial" w:cs="Arial"/>
                <w:sz w:val="22"/>
                <w:szCs w:val="22"/>
              </w:rPr>
              <w:t>including ROC / ROS</w:t>
            </w:r>
          </w:p>
        </w:tc>
        <w:tc>
          <w:tcPr>
            <w:tcW w:w="1009" w:type="dxa"/>
            <w:vAlign w:val="center"/>
            <w:hideMark/>
          </w:tcPr>
          <w:p w14:paraId="28BAA5B6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372" w:type="dxa"/>
            <w:vAlign w:val="center"/>
            <w:hideMark/>
          </w:tcPr>
          <w:p w14:paraId="1B7404F8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  <w:hideMark/>
          </w:tcPr>
          <w:p w14:paraId="4CEF6D5E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043" w:type="dxa"/>
            <w:vAlign w:val="center"/>
            <w:hideMark/>
          </w:tcPr>
          <w:p w14:paraId="18438FBC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92D050"/>
            <w:hideMark/>
          </w:tcPr>
          <w:p w14:paraId="72EDD7F1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hideMark/>
          </w:tcPr>
          <w:p w14:paraId="29821EAE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 xml:space="preserve">Appointment invitations live                                                                                                                     post-operative care in CHCP Treatment Rooms e.g.: removal of sutures / clips is </w:t>
            </w:r>
            <w:r w:rsidRPr="00367C86">
              <w:rPr>
                <w:rFonts w:ascii="Arial" w:hAnsi="Arial" w:cs="Arial"/>
              </w:rPr>
              <w:br/>
              <w:t xml:space="preserve">available for </w:t>
            </w:r>
            <w:r w:rsidRPr="00367C86">
              <w:rPr>
                <w:rFonts w:ascii="Arial" w:hAnsi="Arial" w:cs="Arial"/>
                <w:u w:val="single"/>
              </w:rPr>
              <w:t>ALL</w:t>
            </w:r>
            <w:r w:rsidRPr="00367C86">
              <w:rPr>
                <w:rFonts w:ascii="Arial" w:hAnsi="Arial" w:cs="Arial"/>
              </w:rPr>
              <w:t xml:space="preserve"> Hull and East Riding Practices                                                                does not include requests for any type of ‘wound check’</w:t>
            </w:r>
          </w:p>
        </w:tc>
      </w:tr>
      <w:tr w:rsidR="000E0EC6" w:rsidRPr="00367C86" w14:paraId="7FC0CDAB" w14:textId="77777777" w:rsidTr="00F43D0A">
        <w:trPr>
          <w:trHeight w:val="800"/>
        </w:trPr>
        <w:tc>
          <w:tcPr>
            <w:tcW w:w="3857" w:type="dxa"/>
            <w:hideMark/>
          </w:tcPr>
          <w:p w14:paraId="46438754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b/>
                <w:bCs/>
              </w:rPr>
              <w:t xml:space="preserve">Wound Care: general </w:t>
            </w:r>
          </w:p>
        </w:tc>
        <w:tc>
          <w:tcPr>
            <w:tcW w:w="1009" w:type="dxa"/>
            <w:vAlign w:val="center"/>
            <w:hideMark/>
          </w:tcPr>
          <w:p w14:paraId="27AB82D9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372" w:type="dxa"/>
            <w:vAlign w:val="center"/>
            <w:hideMark/>
          </w:tcPr>
          <w:p w14:paraId="79C796CB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  <w:hideMark/>
          </w:tcPr>
          <w:p w14:paraId="78F0F363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043" w:type="dxa"/>
            <w:vAlign w:val="center"/>
            <w:hideMark/>
          </w:tcPr>
          <w:p w14:paraId="4EB610BA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92D050"/>
            <w:hideMark/>
          </w:tcPr>
          <w:p w14:paraId="39ACA1D6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hideMark/>
          </w:tcPr>
          <w:p w14:paraId="2EC968A8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Appointment invitations live</w:t>
            </w:r>
          </w:p>
        </w:tc>
      </w:tr>
      <w:tr w:rsidR="000E0EC6" w:rsidRPr="00367C86" w14:paraId="51BE0A15" w14:textId="77777777" w:rsidTr="00F43D0A">
        <w:trPr>
          <w:trHeight w:val="1210"/>
        </w:trPr>
        <w:tc>
          <w:tcPr>
            <w:tcW w:w="3857" w:type="dxa"/>
            <w:hideMark/>
          </w:tcPr>
          <w:p w14:paraId="229F14C1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b/>
                <w:bCs/>
              </w:rPr>
              <w:lastRenderedPageBreak/>
              <w:t>Wound Care:</w:t>
            </w:r>
            <w:r w:rsidRPr="00367C86">
              <w:rPr>
                <w:rFonts w:ascii="Arial" w:hAnsi="Arial" w:cs="Arial"/>
              </w:rPr>
              <w:t xml:space="preserve"> </w:t>
            </w:r>
            <w:r w:rsidRPr="00367C86">
              <w:rPr>
                <w:rFonts w:ascii="Arial" w:hAnsi="Arial" w:cs="Arial"/>
                <w:b/>
                <w:bCs/>
              </w:rPr>
              <w:t>pressure area care</w:t>
            </w:r>
            <w:r w:rsidRPr="00367C86">
              <w:rPr>
                <w:rFonts w:ascii="Arial" w:hAnsi="Arial" w:cs="Arial"/>
              </w:rPr>
              <w:t xml:space="preserve">                                                </w:t>
            </w:r>
            <w:r w:rsidRPr="00367C86">
              <w:rPr>
                <w:rFonts w:ascii="Arial" w:hAnsi="Arial" w:cs="Arial"/>
                <w:sz w:val="22"/>
                <w:szCs w:val="22"/>
              </w:rPr>
              <w:t xml:space="preserve">Assessment / care and management of vulnerable pressure areas with a pressure related skin injury evident </w:t>
            </w:r>
          </w:p>
        </w:tc>
        <w:tc>
          <w:tcPr>
            <w:tcW w:w="1009" w:type="dxa"/>
            <w:vAlign w:val="center"/>
            <w:hideMark/>
          </w:tcPr>
          <w:p w14:paraId="4BEBFEDD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372" w:type="dxa"/>
            <w:vAlign w:val="center"/>
            <w:hideMark/>
          </w:tcPr>
          <w:p w14:paraId="379D3A74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  <w:hideMark/>
          </w:tcPr>
          <w:p w14:paraId="25D849A3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043" w:type="dxa"/>
            <w:vAlign w:val="center"/>
            <w:hideMark/>
          </w:tcPr>
          <w:p w14:paraId="758DAF5A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92D050"/>
            <w:hideMark/>
          </w:tcPr>
          <w:p w14:paraId="578D184A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 </w:t>
            </w:r>
          </w:p>
        </w:tc>
        <w:tc>
          <w:tcPr>
            <w:tcW w:w="5392" w:type="dxa"/>
            <w:hideMark/>
          </w:tcPr>
          <w:p w14:paraId="5AE9ADD1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 xml:space="preserve">Appointment invitations live </w:t>
            </w:r>
          </w:p>
        </w:tc>
      </w:tr>
      <w:tr w:rsidR="000E0EC6" w:rsidRPr="00367C86" w14:paraId="451461C4" w14:textId="77777777" w:rsidTr="00F43D0A">
        <w:trPr>
          <w:trHeight w:val="1460"/>
        </w:trPr>
        <w:tc>
          <w:tcPr>
            <w:tcW w:w="3857" w:type="dxa"/>
            <w:hideMark/>
          </w:tcPr>
          <w:p w14:paraId="0295BBB2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C86">
              <w:rPr>
                <w:rFonts w:ascii="Arial" w:hAnsi="Arial" w:cs="Arial"/>
                <w:b/>
                <w:bCs/>
              </w:rPr>
              <w:t xml:space="preserve">Wound Care: skin tears in Care Homes </w:t>
            </w:r>
          </w:p>
        </w:tc>
        <w:tc>
          <w:tcPr>
            <w:tcW w:w="1009" w:type="dxa"/>
            <w:vAlign w:val="center"/>
            <w:hideMark/>
          </w:tcPr>
          <w:p w14:paraId="454E5D00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372" w:type="dxa"/>
            <w:vAlign w:val="center"/>
            <w:hideMark/>
          </w:tcPr>
          <w:p w14:paraId="6A52B1D3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  <w:hideMark/>
          </w:tcPr>
          <w:p w14:paraId="017CE0EB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>Yes</w:t>
            </w:r>
          </w:p>
        </w:tc>
        <w:tc>
          <w:tcPr>
            <w:tcW w:w="1043" w:type="dxa"/>
            <w:vAlign w:val="center"/>
            <w:hideMark/>
          </w:tcPr>
          <w:p w14:paraId="2ECD551D" w14:textId="77777777" w:rsidR="000E0EC6" w:rsidRPr="00367C86" w:rsidRDefault="000E0EC6" w:rsidP="00F43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FFFF00"/>
            <w:hideMark/>
          </w:tcPr>
          <w:p w14:paraId="164706CA" w14:textId="77777777" w:rsidR="000E0EC6" w:rsidRPr="00367C86" w:rsidRDefault="000E0EC6" w:rsidP="00F43D0A">
            <w:pPr>
              <w:rPr>
                <w:rFonts w:ascii="Arial" w:hAnsi="Arial" w:cs="Arial"/>
                <w:b/>
                <w:bCs/>
              </w:rPr>
            </w:pPr>
            <w:r w:rsidRPr="00367C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2" w:type="dxa"/>
            <w:hideMark/>
          </w:tcPr>
          <w:p w14:paraId="3DDC3CC7" w14:textId="77777777" w:rsidR="000E0EC6" w:rsidRPr="00367C86" w:rsidRDefault="000E0EC6" w:rsidP="00F43D0A">
            <w:pPr>
              <w:rPr>
                <w:rFonts w:ascii="Arial" w:hAnsi="Arial" w:cs="Arial"/>
              </w:rPr>
            </w:pPr>
            <w:r w:rsidRPr="00367C86">
              <w:rPr>
                <w:rFonts w:ascii="Arial" w:hAnsi="Arial" w:cs="Arial"/>
              </w:rPr>
              <w:t xml:space="preserve">Care Homes advised to make telephone referral when they have provided 7 days of first aid and management to residents with skin tears or have concerns about the skin tear.                                                                                                                                                TR appointment may be offered if available within 24 hours of referral </w:t>
            </w:r>
          </w:p>
        </w:tc>
      </w:tr>
    </w:tbl>
    <w:p w14:paraId="4E8A5545" w14:textId="77777777" w:rsidR="009755EB" w:rsidRDefault="009755EB"/>
    <w:sectPr w:rsidR="009755EB" w:rsidSect="00E053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CF818" w14:textId="77777777" w:rsidR="00837895" w:rsidRDefault="00837895" w:rsidP="00E053BF">
      <w:pPr>
        <w:spacing w:after="0" w:line="240" w:lineRule="auto"/>
      </w:pPr>
      <w:r>
        <w:separator/>
      </w:r>
    </w:p>
  </w:endnote>
  <w:endnote w:type="continuationSeparator" w:id="0">
    <w:p w14:paraId="6B65D28F" w14:textId="77777777" w:rsidR="00837895" w:rsidRDefault="00837895" w:rsidP="00E0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9CF2" w14:textId="6CA6EF86" w:rsidR="00E053BF" w:rsidRPr="00E053BF" w:rsidRDefault="00E053BF">
    <w:pPr>
      <w:pStyle w:val="Footer"/>
      <w:rPr>
        <w:i/>
        <w:iCs/>
        <w:sz w:val="16"/>
        <w:szCs w:val="16"/>
      </w:rPr>
    </w:pPr>
    <w:r w:rsidRPr="00E053BF">
      <w:rPr>
        <w:i/>
        <w:iCs/>
        <w:sz w:val="16"/>
        <w:szCs w:val="16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A4B64" w14:textId="77777777" w:rsidR="00837895" w:rsidRDefault="00837895" w:rsidP="00E053BF">
      <w:pPr>
        <w:spacing w:after="0" w:line="240" w:lineRule="auto"/>
      </w:pPr>
      <w:r>
        <w:separator/>
      </w:r>
    </w:p>
  </w:footnote>
  <w:footnote w:type="continuationSeparator" w:id="0">
    <w:p w14:paraId="32CBA1F7" w14:textId="77777777" w:rsidR="00837895" w:rsidRDefault="00837895" w:rsidP="00E05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A429" w14:textId="77777777" w:rsidR="00E053BF" w:rsidRDefault="00E053BF">
    <w:pPr>
      <w:pStyle w:val="Header"/>
    </w:pPr>
  </w:p>
  <w:p w14:paraId="5328529A" w14:textId="3DADFF73" w:rsidR="00E053BF" w:rsidRDefault="00E053BF">
    <w:pPr>
      <w:pStyle w:val="Header"/>
    </w:pPr>
    <w:r w:rsidRPr="00E65D25">
      <w:rPr>
        <w:rFonts w:eastAsia="Calibri" w:cs="Arial"/>
        <w:noProof/>
        <w:lang w:eastAsia="en-GB"/>
      </w:rPr>
      <w:drawing>
        <wp:anchor distT="0" distB="0" distL="114300" distR="114300" simplePos="0" relativeHeight="251659264" behindDoc="0" locked="1" layoutInCell="1" allowOverlap="1" wp14:anchorId="6E001FCE" wp14:editId="1BB2A3A2">
          <wp:simplePos x="0" y="0"/>
          <wp:positionH relativeFrom="column">
            <wp:posOffset>-335280</wp:posOffset>
          </wp:positionH>
          <wp:positionV relativeFrom="paragraph">
            <wp:posOffset>-449580</wp:posOffset>
          </wp:positionV>
          <wp:extent cx="1524000" cy="640715"/>
          <wp:effectExtent l="0" t="0" r="0" b="698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02CB46" w14:textId="77777777" w:rsidR="00E053BF" w:rsidRDefault="00E05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391"/>
    <w:multiLevelType w:val="hybridMultilevel"/>
    <w:tmpl w:val="F1889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15CD7"/>
    <w:multiLevelType w:val="hybridMultilevel"/>
    <w:tmpl w:val="E8301A16"/>
    <w:lvl w:ilvl="0" w:tplc="037E58D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2742935">
    <w:abstractNumId w:val="0"/>
  </w:num>
  <w:num w:numId="2" w16cid:durableId="184531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EB"/>
    <w:rsid w:val="00006644"/>
    <w:rsid w:val="000E0EC6"/>
    <w:rsid w:val="00164108"/>
    <w:rsid w:val="00185CDC"/>
    <w:rsid w:val="001A32E9"/>
    <w:rsid w:val="002F1761"/>
    <w:rsid w:val="00367C86"/>
    <w:rsid w:val="00456436"/>
    <w:rsid w:val="00514DCA"/>
    <w:rsid w:val="005E57E1"/>
    <w:rsid w:val="005E7A55"/>
    <w:rsid w:val="006716FF"/>
    <w:rsid w:val="00683639"/>
    <w:rsid w:val="00685D6F"/>
    <w:rsid w:val="00695951"/>
    <w:rsid w:val="00835DE3"/>
    <w:rsid w:val="00837895"/>
    <w:rsid w:val="008917DF"/>
    <w:rsid w:val="00934957"/>
    <w:rsid w:val="009755EB"/>
    <w:rsid w:val="009B5E64"/>
    <w:rsid w:val="00A82A31"/>
    <w:rsid w:val="00AA2164"/>
    <w:rsid w:val="00B108A2"/>
    <w:rsid w:val="00B17322"/>
    <w:rsid w:val="00B40B8F"/>
    <w:rsid w:val="00B877B0"/>
    <w:rsid w:val="00BC3CB0"/>
    <w:rsid w:val="00CA77B9"/>
    <w:rsid w:val="00D61F3B"/>
    <w:rsid w:val="00D65702"/>
    <w:rsid w:val="00D85325"/>
    <w:rsid w:val="00DA7819"/>
    <w:rsid w:val="00DC0979"/>
    <w:rsid w:val="00DE7245"/>
    <w:rsid w:val="00E053BF"/>
    <w:rsid w:val="00E33B14"/>
    <w:rsid w:val="00E84F50"/>
    <w:rsid w:val="00EC14BD"/>
    <w:rsid w:val="00EC644F"/>
    <w:rsid w:val="00ED3DFB"/>
    <w:rsid w:val="00F77091"/>
    <w:rsid w:val="00F8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02C6F"/>
  <w15:chartTrackingRefBased/>
  <w15:docId w15:val="{DDA9F7D3-4ED4-4EB5-935C-F46346AD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5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5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3BF"/>
  </w:style>
  <w:style w:type="paragraph" w:styleId="Footer">
    <w:name w:val="footer"/>
    <w:basedOn w:val="Normal"/>
    <w:link w:val="FooterChar"/>
    <w:uiPriority w:val="99"/>
    <w:unhideWhenUsed/>
    <w:rsid w:val="00E05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3BF"/>
  </w:style>
  <w:style w:type="paragraph" w:customStyle="1" w:styleId="TableText">
    <w:name w:val="Table Text"/>
    <w:basedOn w:val="Normal"/>
    <w:rsid w:val="00E053BF"/>
    <w:pPr>
      <w:spacing w:after="0" w:line="240" w:lineRule="auto"/>
      <w:ind w:left="14"/>
    </w:pPr>
    <w:rPr>
      <w:rFonts w:ascii="Arial" w:eastAsia="Times New Roman" w:hAnsi="Arial" w:cs="Times New Roman"/>
      <w:spacing w:val="-5"/>
      <w:kern w:val="0"/>
      <w:sz w:val="16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83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3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3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6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8be88c3-0b08-4c43-ac42-aee7ad0b0688">
      <Terms xmlns="http://schemas.microsoft.com/office/infopath/2007/PartnerControls"/>
    </lcf76f155ced4ddcb4097134ff3c332f>
    <TaxCatchAll xmlns="75c9dcf4-ebaf-46dc-8e5a-dbe67346fa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8A34A78B2C14C91E92E3DB4B79E92" ma:contentTypeVersion="13" ma:contentTypeDescription="Create a new document." ma:contentTypeScope="" ma:versionID="73ec1b191e8e2bed5e40ff5d2583038e">
  <xsd:schema xmlns:xsd="http://www.w3.org/2001/XMLSchema" xmlns:xs="http://www.w3.org/2001/XMLSchema" xmlns:p="http://schemas.microsoft.com/office/2006/metadata/properties" xmlns:ns1="http://schemas.microsoft.com/sharepoint/v3" xmlns:ns2="58be88c3-0b08-4c43-ac42-aee7ad0b0688" xmlns:ns3="75c9dcf4-ebaf-46dc-8e5a-dbe67346fa94" targetNamespace="http://schemas.microsoft.com/office/2006/metadata/properties" ma:root="true" ma:fieldsID="bc99ac9321a095aa5084d00da62ba5c2" ns1:_="" ns2:_="" ns3:_="">
    <xsd:import namespace="http://schemas.microsoft.com/sharepoint/v3"/>
    <xsd:import namespace="58be88c3-0b08-4c43-ac42-aee7ad0b0688"/>
    <xsd:import namespace="75c9dcf4-ebaf-46dc-8e5a-dbe67346f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e88c3-0b08-4c43-ac42-aee7ad0b0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9dcf4-ebaf-46dc-8e5a-dbe67346fa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8cfd6-6c1f-4dee-bacb-14a128d99a82}" ma:internalName="TaxCatchAll" ma:showField="CatchAllData" ma:web="75c9dcf4-ebaf-46dc-8e5a-dbe67346fa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21B381-E06F-4926-A667-0A91E0950C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8be88c3-0b08-4c43-ac42-aee7ad0b0688"/>
    <ds:schemaRef ds:uri="75c9dcf4-ebaf-46dc-8e5a-dbe67346fa94"/>
  </ds:schemaRefs>
</ds:datastoreItem>
</file>

<file path=customXml/itemProps2.xml><?xml version="1.0" encoding="utf-8"?>
<ds:datastoreItem xmlns:ds="http://schemas.openxmlformats.org/officeDocument/2006/customXml" ds:itemID="{57C652B7-D63F-43B0-93A8-8EA8F1571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be88c3-0b08-4c43-ac42-aee7ad0b0688"/>
    <ds:schemaRef ds:uri="75c9dcf4-ebaf-46dc-8e5a-dbe67346f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48287C-7B0B-4600-B5D7-CD1542C4C8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1535</Words>
  <Characters>8326</Characters>
  <Application>Microsoft Office Word</Application>
  <DocSecurity>0</DocSecurity>
  <Lines>640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HIND, Angela (CITY HEALTH CARE PARTNERSHIP CIC)</dc:creator>
  <cp:keywords/>
  <dc:description/>
  <cp:lastModifiedBy>POWDRELL, Julie (CITY HEALTH CARE PARTNERSHIP CIC)</cp:lastModifiedBy>
  <cp:revision>19</cp:revision>
  <dcterms:created xsi:type="dcterms:W3CDTF">2026-01-23T15:46:00Z</dcterms:created>
  <dcterms:modified xsi:type="dcterms:W3CDTF">2026-03-12T09:28:00Z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0x0101002578A34A78B2C14C91E92E3DB4B79E92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