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F59A4" w14:textId="270B9B31" w:rsidR="00D83DA2" w:rsidRDefault="00D83DA2"/>
    <w:p w14:paraId="12C71A65" w14:textId="77777777" w:rsidR="002F0E42" w:rsidRDefault="002F0E42"/>
    <w:p w14:paraId="3970A02C" w14:textId="77777777" w:rsidR="002F0E42" w:rsidRDefault="002F0E42"/>
    <w:p w14:paraId="52E1B9FB" w14:textId="21E3C990" w:rsidR="00D83DA2" w:rsidRDefault="00D83DA2" w:rsidP="00D83D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Task Flag and Triage Time</w:t>
      </w:r>
    </w:p>
    <w:p w14:paraId="50B37603" w14:textId="30F5D350" w:rsidR="00D83DA2" w:rsidRDefault="00D83DA2" w:rsidP="00D83D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Integrated Nursing and Conditions Service</w:t>
      </w:r>
    </w:p>
    <w:p w14:paraId="572D0007" w14:textId="7C08FB6F" w:rsidR="00D83DA2" w:rsidRDefault="00D83DA2" w:rsidP="00D83DA2">
      <w:pPr>
        <w:jc w:val="center"/>
      </w:pPr>
      <w:r>
        <w:rPr>
          <w:b/>
          <w:bCs/>
          <w:sz w:val="32"/>
          <w:szCs w:val="32"/>
        </w:rPr>
        <w:t>Community Nursing</w:t>
      </w:r>
    </w:p>
    <w:p w14:paraId="3B3AE413" w14:textId="77777777" w:rsidR="00D83DA2" w:rsidRDefault="00D83D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83DA2" w14:paraId="1C6D2988" w14:textId="77777777" w:rsidTr="00D83DA2">
        <w:tc>
          <w:tcPr>
            <w:tcW w:w="9016" w:type="dxa"/>
            <w:shd w:val="clear" w:color="auto" w:fill="EE0000"/>
          </w:tcPr>
          <w:p w14:paraId="5C206129" w14:textId="77777777" w:rsidR="00D83DA2" w:rsidRDefault="00D83DA2"/>
          <w:p w14:paraId="613C4626" w14:textId="77777777" w:rsidR="00D83DA2" w:rsidRDefault="00D83DA2"/>
          <w:p w14:paraId="1EE890A0" w14:textId="77777777" w:rsidR="00D83DA2" w:rsidRDefault="00D83DA2"/>
          <w:p w14:paraId="5B010EE8" w14:textId="3E50B1F1" w:rsidR="00D83DA2" w:rsidRPr="00D83DA2" w:rsidRDefault="00D83DA2" w:rsidP="00D83D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TRIAGE AND RESPONSE WITHIN 2 HOURS</w:t>
            </w:r>
          </w:p>
          <w:p w14:paraId="269A68E6" w14:textId="77777777" w:rsidR="00D83DA2" w:rsidRDefault="00D83DA2"/>
          <w:p w14:paraId="1656D66F" w14:textId="77777777" w:rsidR="00D83DA2" w:rsidRDefault="00D83DA2"/>
        </w:tc>
      </w:tr>
      <w:tr w:rsidR="00D83DA2" w14:paraId="61CE661F" w14:textId="77777777" w:rsidTr="00D83DA2">
        <w:tc>
          <w:tcPr>
            <w:tcW w:w="9016" w:type="dxa"/>
            <w:shd w:val="clear" w:color="auto" w:fill="FFFF00"/>
          </w:tcPr>
          <w:p w14:paraId="125059D8" w14:textId="77777777" w:rsidR="00D83DA2" w:rsidRDefault="00D83DA2"/>
          <w:p w14:paraId="479E8408" w14:textId="77777777" w:rsidR="00D83DA2" w:rsidRDefault="00D83DA2"/>
          <w:p w14:paraId="42ADBFCD" w14:textId="77777777" w:rsidR="00D83DA2" w:rsidRDefault="00D83DA2"/>
          <w:p w14:paraId="145FC038" w14:textId="67B097DF" w:rsidR="00D83DA2" w:rsidRDefault="00D83DA2" w:rsidP="00D83DA2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TRIAGE</w:t>
            </w:r>
            <w:r>
              <w:rPr>
                <w:b/>
                <w:bCs/>
                <w:sz w:val="28"/>
                <w:szCs w:val="28"/>
              </w:rPr>
              <w:t xml:space="preserve"> WITHIN 2 HOURS</w:t>
            </w:r>
          </w:p>
          <w:p w14:paraId="03BD1E80" w14:textId="77777777" w:rsidR="00D83DA2" w:rsidRDefault="00D83DA2"/>
          <w:p w14:paraId="22DF0BA4" w14:textId="77777777" w:rsidR="00D83DA2" w:rsidRDefault="00D83DA2"/>
        </w:tc>
      </w:tr>
      <w:tr w:rsidR="00D83DA2" w14:paraId="52ACED12" w14:textId="77777777" w:rsidTr="00D83DA2">
        <w:tc>
          <w:tcPr>
            <w:tcW w:w="9016" w:type="dxa"/>
            <w:shd w:val="clear" w:color="auto" w:fill="92D050"/>
          </w:tcPr>
          <w:p w14:paraId="1F9C2CD8" w14:textId="77777777" w:rsidR="00D83DA2" w:rsidRDefault="00D83DA2"/>
          <w:p w14:paraId="1D700BBE" w14:textId="77777777" w:rsidR="00D83DA2" w:rsidRDefault="00D83DA2"/>
          <w:p w14:paraId="234C75CA" w14:textId="77777777" w:rsidR="00D83DA2" w:rsidRDefault="00D83DA2"/>
          <w:p w14:paraId="1AB8CDC5" w14:textId="181B4912" w:rsidR="00D83DA2" w:rsidRDefault="00D83DA2" w:rsidP="00D83DA2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TRIAGE WITHIN 2</w:t>
            </w:r>
            <w:r>
              <w:rPr>
                <w:b/>
                <w:bCs/>
                <w:sz w:val="28"/>
                <w:szCs w:val="28"/>
              </w:rPr>
              <w:t xml:space="preserve">4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  <w:p w14:paraId="528F15BA" w14:textId="77777777" w:rsidR="00D83DA2" w:rsidRDefault="00D83DA2" w:rsidP="00D83DA2">
            <w:pPr>
              <w:jc w:val="center"/>
            </w:pPr>
          </w:p>
          <w:p w14:paraId="24757CF9" w14:textId="77777777" w:rsidR="00D83DA2" w:rsidRDefault="00D83DA2"/>
          <w:p w14:paraId="4630A168" w14:textId="77777777" w:rsidR="00D83DA2" w:rsidRDefault="00D83DA2"/>
        </w:tc>
      </w:tr>
    </w:tbl>
    <w:p w14:paraId="09EA7F23" w14:textId="77777777" w:rsidR="00D83DA2" w:rsidRDefault="00D83DA2"/>
    <w:p w14:paraId="7DBC4050" w14:textId="77777777" w:rsidR="002F0E42" w:rsidRDefault="002F0E42" w:rsidP="002F0E42"/>
    <w:p w14:paraId="17E1CB75" w14:textId="77777777" w:rsidR="002F0E42" w:rsidRDefault="002F0E42" w:rsidP="002F0E42"/>
    <w:p w14:paraId="5E52F019" w14:textId="2ED1DBBB" w:rsidR="002F0E42" w:rsidRPr="002F0E42" w:rsidRDefault="002F0E42" w:rsidP="002F0E42">
      <w:pPr>
        <w:tabs>
          <w:tab w:val="left" w:pos="8280"/>
        </w:tabs>
      </w:pPr>
      <w:r>
        <w:tab/>
      </w:r>
    </w:p>
    <w:sectPr w:rsidR="002F0E42" w:rsidRPr="002F0E4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8674A" w14:textId="77777777" w:rsidR="008720E8" w:rsidRDefault="008720E8" w:rsidP="002F0E42">
      <w:pPr>
        <w:spacing w:after="0" w:line="240" w:lineRule="auto"/>
      </w:pPr>
      <w:r>
        <w:separator/>
      </w:r>
    </w:p>
  </w:endnote>
  <w:endnote w:type="continuationSeparator" w:id="0">
    <w:p w14:paraId="780F1A82" w14:textId="77777777" w:rsidR="008720E8" w:rsidRDefault="008720E8" w:rsidP="002F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5B71" w14:textId="77777777" w:rsidR="008720E8" w:rsidRDefault="008720E8" w:rsidP="002F0E42">
      <w:pPr>
        <w:spacing w:after="0" w:line="240" w:lineRule="auto"/>
      </w:pPr>
      <w:r>
        <w:separator/>
      </w:r>
    </w:p>
  </w:footnote>
  <w:footnote w:type="continuationSeparator" w:id="0">
    <w:p w14:paraId="4AE35F00" w14:textId="77777777" w:rsidR="008720E8" w:rsidRDefault="008720E8" w:rsidP="002F0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6CE5" w14:textId="32D07DCE" w:rsidR="002F0E42" w:rsidRDefault="002F0E42">
    <w:pPr>
      <w:pStyle w:val="Header"/>
    </w:pPr>
    <w:r w:rsidRPr="00E65D25">
      <w:rPr>
        <w:rFonts w:eastAsia="Calibri" w:cs="Arial"/>
        <w:noProof/>
        <w:lang w:eastAsia="en-GB"/>
      </w:rPr>
      <w:drawing>
        <wp:anchor distT="0" distB="0" distL="114300" distR="114300" simplePos="0" relativeHeight="251659264" behindDoc="0" locked="1" layoutInCell="1" allowOverlap="1" wp14:anchorId="037722F4" wp14:editId="6114F012">
          <wp:simplePos x="0" y="0"/>
          <wp:positionH relativeFrom="column">
            <wp:posOffset>-730250</wp:posOffset>
          </wp:positionH>
          <wp:positionV relativeFrom="paragraph">
            <wp:posOffset>-375285</wp:posOffset>
          </wp:positionV>
          <wp:extent cx="2566670" cy="1080135"/>
          <wp:effectExtent l="0" t="0" r="5080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67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A2"/>
    <w:rsid w:val="002F0E42"/>
    <w:rsid w:val="008720E8"/>
    <w:rsid w:val="00C23D43"/>
    <w:rsid w:val="00D8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BCD31"/>
  <w15:chartTrackingRefBased/>
  <w15:docId w15:val="{84BADAA5-294C-4859-BB43-A853D31B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D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D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D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D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D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D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D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D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D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D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D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E42"/>
  </w:style>
  <w:style w:type="paragraph" w:styleId="Footer">
    <w:name w:val="footer"/>
    <w:basedOn w:val="Normal"/>
    <w:link w:val="FooterChar"/>
    <w:uiPriority w:val="99"/>
    <w:unhideWhenUsed/>
    <w:rsid w:val="002F0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164</Characters>
  <Application>Microsoft Office Word</Application>
  <DocSecurity>0</DocSecurity>
  <Lines>12</Lines>
  <Paragraphs>7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POWDRELL, Julie (CITY HEALTH CARE PARTNERSHIP CIC)</dc:creator>
  <cp:keywords/>
  <dc:description/>
  <cp:lastModifiedBy>POWDRELL, Julie (CITY HEALTH CARE PARTNERSHIP CIC)</cp:lastModifiedBy>
  <cp:revision>2</cp:revision>
  <dcterms:created xsi:type="dcterms:W3CDTF">2026-03-13T16:33:00Z</dcterms:created>
  <dcterms:modified xsi:type="dcterms:W3CDTF">2026-03-13T16:45:00Z</dcterms:modified>
</cp:coreProperties>
</file>