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766" w:type="dxa"/>
        <w:tblLook w:val="04A0" w:firstRow="1" w:lastRow="0" w:firstColumn="1" w:lastColumn="0" w:noHBand="0" w:noVBand="1"/>
      </w:tblPr>
      <w:tblGrid>
        <w:gridCol w:w="3523"/>
        <w:gridCol w:w="8243"/>
      </w:tblGrid>
      <w:tr w:rsidR="00360540" w:rsidRPr="00D2618D" w14:paraId="3F193E07" w14:textId="77777777" w:rsidTr="001876AD">
        <w:trPr>
          <w:trHeight w:val="412"/>
        </w:trPr>
        <w:tc>
          <w:tcPr>
            <w:tcW w:w="3523" w:type="dxa"/>
            <w:shd w:val="clear" w:color="auto" w:fill="C1E4F5" w:themeFill="accent1" w:themeFillTint="33"/>
            <w:vAlign w:val="center"/>
          </w:tcPr>
          <w:p w14:paraId="5093592A" w14:textId="77777777" w:rsidR="00360540" w:rsidRPr="00117724" w:rsidRDefault="00360540" w:rsidP="001876A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FOR PATIENTS REQUIRING:</w:t>
            </w:r>
          </w:p>
        </w:tc>
        <w:tc>
          <w:tcPr>
            <w:tcW w:w="8243" w:type="dxa"/>
            <w:shd w:val="clear" w:color="auto" w:fill="C1E4F5" w:themeFill="accent1" w:themeFillTint="33"/>
            <w:vAlign w:val="center"/>
          </w:tcPr>
          <w:p w14:paraId="3FD08F60" w14:textId="77777777" w:rsidR="00360540" w:rsidRPr="00117724" w:rsidRDefault="00360540" w:rsidP="001876A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724">
              <w:rPr>
                <w:rFonts w:ascii="Arial" w:eastAsia="Calibri" w:hAnsi="Arial" w:cs="Arial"/>
                <w:b/>
                <w:sz w:val="24"/>
                <w:szCs w:val="24"/>
              </w:rPr>
              <w:t>REFERRAL OPTIONS FOR APPROPR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IA</w:t>
            </w:r>
            <w:r w:rsidRPr="00117724">
              <w:rPr>
                <w:rFonts w:ascii="Arial" w:eastAsia="Calibri" w:hAnsi="Arial" w:cs="Arial"/>
                <w:b/>
                <w:sz w:val="24"/>
                <w:szCs w:val="24"/>
              </w:rPr>
              <w:t>TE PATIENT MANAGEMENT</w:t>
            </w:r>
          </w:p>
        </w:tc>
      </w:tr>
      <w:tr w:rsidR="00360540" w:rsidRPr="00D2618D" w14:paraId="7B24DB1E" w14:textId="77777777" w:rsidTr="001876AD">
        <w:tc>
          <w:tcPr>
            <w:tcW w:w="3523" w:type="dxa"/>
          </w:tcPr>
          <w:p w14:paraId="466D5873" w14:textId="77777777" w:rsidR="00360540" w:rsidRPr="00211BBF" w:rsidRDefault="00360540" w:rsidP="0036054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11BBF">
              <w:t xml:space="preserve">Patients requiring a home visit. </w:t>
            </w:r>
          </w:p>
          <w:p w14:paraId="6BE71FAC" w14:textId="77777777" w:rsidR="00360540" w:rsidRPr="00211BBF" w:rsidRDefault="00360540" w:rsidP="0036054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11BBF">
              <w:t>Provision of walking aid or equipment or mobility assessment as a standalone contact</w:t>
            </w:r>
          </w:p>
          <w:p w14:paraId="1CB6F8E8" w14:textId="77777777" w:rsidR="00360540" w:rsidRDefault="00360540" w:rsidP="0036054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11BBF">
              <w:t>Neurological conditions eg CVA, MS, PD, MND, Peripheral Neuropathy</w:t>
            </w:r>
          </w:p>
          <w:p w14:paraId="327793A8" w14:textId="77777777" w:rsidR="00360540" w:rsidRPr="00211BBF" w:rsidRDefault="00360540" w:rsidP="001876AD"/>
        </w:tc>
        <w:tc>
          <w:tcPr>
            <w:tcW w:w="8243" w:type="dxa"/>
          </w:tcPr>
          <w:p w14:paraId="3068506D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2CE22883" w14:textId="77777777" w:rsidR="00360540" w:rsidRDefault="00360540" w:rsidP="001876AD">
            <w:pPr>
              <w:rPr>
                <w:sz w:val="24"/>
                <w:szCs w:val="24"/>
              </w:rPr>
            </w:pPr>
            <w:hyperlink r:id="rId5" w:history="1">
              <w:r w:rsidRPr="006179E2">
                <w:rPr>
                  <w:rStyle w:val="Hyperlink"/>
                </w:rPr>
                <w:t>https://www.chcpcic.org.uk/chcp-services/hull-and-east-riding-community-rehabilitation</w:t>
              </w:r>
            </w:hyperlink>
          </w:p>
          <w:p w14:paraId="7B38E4EE" w14:textId="77777777" w:rsidR="00360540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>01482247111</w:t>
            </w:r>
          </w:p>
          <w:p w14:paraId="10401AD2" w14:textId="77777777" w:rsidR="00360540" w:rsidRDefault="00360540" w:rsidP="001876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For urgent issues or to aid prevention of hospital admission please refer to </w:t>
            </w:r>
          </w:p>
          <w:p w14:paraId="03916037" w14:textId="2952424B" w:rsidR="00360540" w:rsidRPr="00D2618D" w:rsidRDefault="00360540" w:rsidP="00360540">
            <w:pPr>
              <w:rPr>
                <w:rFonts w:ascii="Calibri" w:eastAsia="Calibri" w:hAnsi="Calibri" w:cs="Times New Roman"/>
              </w:rPr>
            </w:pPr>
            <w:hyperlink r:id="rId6" w:history="1">
              <w:r w:rsidRPr="006179E2">
                <w:rPr>
                  <w:rStyle w:val="Hyperlink"/>
                  <w:rFonts w:ascii="Calibri" w:eastAsia="Calibri" w:hAnsi="Calibri" w:cs="Times New Roman"/>
                </w:rPr>
                <w:t>https://www.chcpcic.org.uk/chcp-services/intermediate-care</w:t>
              </w:r>
            </w:hyperlink>
          </w:p>
        </w:tc>
      </w:tr>
      <w:tr w:rsidR="00360540" w:rsidRPr="00D2618D" w14:paraId="6364DD10" w14:textId="77777777" w:rsidTr="001876AD">
        <w:tc>
          <w:tcPr>
            <w:tcW w:w="3523" w:type="dxa"/>
          </w:tcPr>
          <w:p w14:paraId="4FF7167E" w14:textId="77777777" w:rsidR="00360540" w:rsidRPr="00211BBF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11BBF">
              <w:t>Respiratory/CVS conditions eg Asthma, COPD, CCF</w:t>
            </w:r>
          </w:p>
        </w:tc>
        <w:tc>
          <w:tcPr>
            <w:tcW w:w="8243" w:type="dxa"/>
          </w:tcPr>
          <w:p w14:paraId="5526BEB5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4A6F04EA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hyperlink r:id="rId7" w:history="1">
              <w:r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https://www.chcpcic.org.uk/chcp-services/intermediate-care-services</w:t>
              </w:r>
            </w:hyperlink>
          </w:p>
          <w:p w14:paraId="799DD174" w14:textId="3E2EED4C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hyperlink r:id="rId8" w:history="1">
              <w:r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https://www.chcpcic.org.uk/chcp-services/pulmonary-rehabilitation-east-riding</w:t>
              </w:r>
            </w:hyperlink>
          </w:p>
          <w:p w14:paraId="367937F7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>01482247111</w:t>
            </w:r>
          </w:p>
        </w:tc>
      </w:tr>
      <w:tr w:rsidR="00360540" w:rsidRPr="00D2618D" w14:paraId="2DF75A8E" w14:textId="77777777" w:rsidTr="001876AD">
        <w:tc>
          <w:tcPr>
            <w:tcW w:w="3523" w:type="dxa"/>
          </w:tcPr>
          <w:p w14:paraId="2F81A2F4" w14:textId="77777777" w:rsidR="00360540" w:rsidRPr="00211BBF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11BBF">
              <w:t xml:space="preserve">Falls associated with fragility and falls through poor mobility </w:t>
            </w:r>
          </w:p>
        </w:tc>
        <w:tc>
          <w:tcPr>
            <w:tcW w:w="8243" w:type="dxa"/>
          </w:tcPr>
          <w:p w14:paraId="1B5532F3" w14:textId="77777777" w:rsidR="00360540" w:rsidRPr="002131FC" w:rsidRDefault="00360540" w:rsidP="001876AD">
            <w:pPr>
              <w:rPr>
                <w:rFonts w:ascii="Calibri" w:eastAsia="Calibri" w:hAnsi="Calibri" w:cs="Times New Roman"/>
              </w:rPr>
            </w:pPr>
            <w:r w:rsidRPr="002131FC"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71BE5608" w14:textId="19070A9D" w:rsidR="00360540" w:rsidRPr="00D2618D" w:rsidRDefault="00360540" w:rsidP="00360540">
            <w:pPr>
              <w:rPr>
                <w:rFonts w:ascii="Calibri" w:eastAsia="Calibri" w:hAnsi="Calibri" w:cs="Times New Roman"/>
              </w:rPr>
            </w:pPr>
            <w:hyperlink r:id="rId9" w:history="1">
              <w:r w:rsidRPr="00F33973">
                <w:rPr>
                  <w:rStyle w:val="Hyperlink"/>
                  <w:rFonts w:ascii="Calibri" w:eastAsia="Calibri" w:hAnsi="Calibri" w:cs="Times New Roman"/>
                </w:rPr>
                <w:t>https://www.chcpcic.org.uk/chcp-services/hull-east-riding-falls-service</w:t>
              </w:r>
            </w:hyperlink>
          </w:p>
        </w:tc>
      </w:tr>
      <w:tr w:rsidR="00360540" w:rsidRPr="00D2618D" w14:paraId="7F978FD7" w14:textId="77777777" w:rsidTr="001876AD">
        <w:tc>
          <w:tcPr>
            <w:tcW w:w="3523" w:type="dxa"/>
          </w:tcPr>
          <w:p w14:paraId="0559D7ED" w14:textId="77777777" w:rsidR="00360540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11BBF">
              <w:lastRenderedPageBreak/>
              <w:t>Urinary Incontinence and vaginal prolapse including post</w:t>
            </w:r>
            <w:r>
              <w:t>-</w:t>
            </w:r>
            <w:r w:rsidRPr="00211BBF">
              <w:t xml:space="preserve">natal pelvic floor issues. </w:t>
            </w:r>
          </w:p>
          <w:p w14:paraId="62BD4682" w14:textId="77777777" w:rsidR="00360540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Diastasis Rectus post-partum</w:t>
            </w:r>
          </w:p>
          <w:p w14:paraId="1246D7E6" w14:textId="77777777" w:rsidR="00360540" w:rsidRPr="00211BBF" w:rsidRDefault="00360540" w:rsidP="001876AD">
            <w:pPr>
              <w:pStyle w:val="ListParagraph"/>
              <w:ind w:left="1080"/>
            </w:pPr>
          </w:p>
        </w:tc>
        <w:tc>
          <w:tcPr>
            <w:tcW w:w="8243" w:type="dxa"/>
          </w:tcPr>
          <w:p w14:paraId="42D550E5" w14:textId="77777777" w:rsidR="00360540" w:rsidRPr="00C62A51" w:rsidRDefault="00360540" w:rsidP="001876AD">
            <w:pPr>
              <w:rPr>
                <w:rFonts w:ascii="Calibri" w:eastAsia="Calibri" w:hAnsi="Calibri" w:cs="Times New Roman"/>
              </w:rPr>
            </w:pPr>
            <w:r w:rsidRPr="00C62A51">
              <w:rPr>
                <w:rFonts w:ascii="Calibri" w:eastAsia="Calibri" w:hAnsi="Calibri" w:cs="Times New Roman"/>
              </w:rPr>
              <w:t xml:space="preserve">CHCP NHS Service </w:t>
            </w:r>
          </w:p>
          <w:p w14:paraId="0C8D3FD4" w14:textId="77777777" w:rsidR="00360540" w:rsidRDefault="00360540" w:rsidP="001876AD">
            <w:pPr>
              <w:rPr>
                <w:rFonts w:ascii="Calibri" w:eastAsia="Calibri" w:hAnsi="Calibri" w:cs="Times New Roman"/>
              </w:rPr>
            </w:pPr>
            <w:hyperlink r:id="rId10" w:history="1">
              <w:r w:rsidRPr="00F33973">
                <w:rPr>
                  <w:rStyle w:val="Hyperlink"/>
                  <w:rFonts w:ascii="Calibri" w:eastAsia="Calibri" w:hAnsi="Calibri" w:cs="Times New Roman"/>
                </w:rPr>
                <w:t>https://www.chcpcic.org.uk/chcp-services/bladder-bowel-health</w:t>
              </w:r>
            </w:hyperlink>
          </w:p>
          <w:p w14:paraId="39DF4729" w14:textId="77777777" w:rsidR="00360540" w:rsidRDefault="00360540" w:rsidP="001876AD">
            <w:pPr>
              <w:rPr>
                <w:rFonts w:ascii="Calibri" w:eastAsia="Calibri" w:hAnsi="Calibri" w:cs="Times New Roman"/>
              </w:rPr>
            </w:pPr>
          </w:p>
          <w:p w14:paraId="45B9AFBC" w14:textId="77777777" w:rsidR="00360540" w:rsidRPr="002131FC" w:rsidRDefault="00360540" w:rsidP="001876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Women’s Health Physiotherapy referral needed via HUTH for Diastasis, specific pre- and post-partum issues. </w:t>
            </w:r>
          </w:p>
        </w:tc>
      </w:tr>
      <w:tr w:rsidR="00360540" w:rsidRPr="00D2618D" w14:paraId="479F8932" w14:textId="77777777" w:rsidTr="001876AD">
        <w:tc>
          <w:tcPr>
            <w:tcW w:w="3523" w:type="dxa"/>
          </w:tcPr>
          <w:p w14:paraId="7476356C" w14:textId="77777777" w:rsidR="00360540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131FC">
              <w:t xml:space="preserve">Chronic Fatigue Syndrome as primary diagnosis </w:t>
            </w:r>
          </w:p>
          <w:p w14:paraId="75EC560F" w14:textId="77777777" w:rsidR="00360540" w:rsidRPr="002131FC" w:rsidRDefault="00360540" w:rsidP="001876AD">
            <w:pPr>
              <w:pStyle w:val="ListParagraph"/>
              <w:ind w:left="1080"/>
            </w:pPr>
          </w:p>
        </w:tc>
        <w:tc>
          <w:tcPr>
            <w:tcW w:w="8243" w:type="dxa"/>
          </w:tcPr>
          <w:p w14:paraId="06AE77F6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Humber NHS Service </w:t>
            </w:r>
          </w:p>
          <w:p w14:paraId="6E3CCB3E" w14:textId="77777777" w:rsidR="00360540" w:rsidRDefault="00360540" w:rsidP="001876AD">
            <w:pPr>
              <w:rPr>
                <w:rFonts w:ascii="Calibri" w:eastAsia="Calibri" w:hAnsi="Calibri" w:cs="Times New Roman"/>
                <w:color w:val="467886" w:themeColor="hyperlink"/>
                <w:u w:val="single"/>
              </w:rPr>
            </w:pPr>
            <w:hyperlink r:id="rId11" w:history="1">
              <w:r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https://www.humber.nhs.uk/Services/chronic-fatigue-syndrome-service-cfs.htm</w:t>
              </w:r>
            </w:hyperlink>
          </w:p>
          <w:p w14:paraId="054934F1" w14:textId="1DB4D6F5" w:rsidR="00360540" w:rsidRDefault="00360540" w:rsidP="001876AD">
            <w:pPr>
              <w:rPr>
                <w:rFonts w:ascii="Calibri" w:eastAsia="Calibri" w:hAnsi="Calibri" w:cs="Times New Roman"/>
                <w:color w:val="467886" w:themeColor="hyperlink"/>
              </w:rPr>
            </w:pPr>
            <w:r w:rsidRPr="004D02C1">
              <w:t>or</w:t>
            </w:r>
          </w:p>
          <w:p w14:paraId="6480BADE" w14:textId="77777777" w:rsidR="00360540" w:rsidRPr="00432C1B" w:rsidRDefault="00360540" w:rsidP="001876AD">
            <w:pPr>
              <w:rPr>
                <w:rFonts w:ascii="Calibri" w:eastAsia="Calibri" w:hAnsi="Calibri" w:cs="Times New Roman"/>
              </w:rPr>
            </w:pPr>
            <w:r w:rsidRPr="00432C1B">
              <w:rPr>
                <w:rFonts w:ascii="Calibri" w:eastAsia="Calibri" w:hAnsi="Calibri" w:cs="Times New Roman"/>
              </w:rPr>
              <w:t>Yorkshire Fatigue ME/CFS Service</w:t>
            </w:r>
            <w:r>
              <w:rPr>
                <w:rFonts w:ascii="Calibri" w:eastAsia="Calibri" w:hAnsi="Calibri" w:cs="Times New Roman"/>
              </w:rPr>
              <w:t xml:space="preserve"> &amp; </w:t>
            </w:r>
            <w:r w:rsidRPr="00432C1B">
              <w:rPr>
                <w:rFonts w:ascii="Calibri" w:eastAsia="Calibri" w:hAnsi="Calibri" w:cs="Times New Roman"/>
              </w:rPr>
              <w:t>Yorkshire Fatigue Clinic</w:t>
            </w:r>
          </w:p>
          <w:p w14:paraId="6423AC8D" w14:textId="1EAAE8E2" w:rsidR="00360540" w:rsidRPr="00D2618D" w:rsidRDefault="00360540" w:rsidP="00360540">
            <w:pPr>
              <w:rPr>
                <w:rFonts w:ascii="Calibri" w:eastAsia="Calibri" w:hAnsi="Calibri" w:cs="Times New Roman"/>
              </w:rPr>
            </w:pPr>
            <w:hyperlink r:id="rId12" w:history="1">
              <w:r w:rsidRPr="00AD0236">
                <w:rPr>
                  <w:rStyle w:val="Hyperlink"/>
                  <w:rFonts w:ascii="Calibri" w:eastAsia="Calibri" w:hAnsi="Calibri" w:cs="Times New Roman"/>
                </w:rPr>
                <w:t>https://www.chcpcic.org.uk/chcp-services/yorkshire-fatigue-me-cfs-service</w:t>
              </w:r>
            </w:hyperlink>
          </w:p>
        </w:tc>
      </w:tr>
      <w:tr w:rsidR="00360540" w:rsidRPr="00D2618D" w14:paraId="7C94591B" w14:textId="77777777" w:rsidTr="001876AD">
        <w:tc>
          <w:tcPr>
            <w:tcW w:w="3523" w:type="dxa"/>
          </w:tcPr>
          <w:p w14:paraId="51A2DFFB" w14:textId="0BA6C52B" w:rsidR="00360540" w:rsidRPr="002131FC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131FC">
              <w:t>Amputees of lower or upper limb</w:t>
            </w:r>
          </w:p>
        </w:tc>
        <w:tc>
          <w:tcPr>
            <w:tcW w:w="8243" w:type="dxa"/>
          </w:tcPr>
          <w:p w14:paraId="70778A0E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HUTH NHS Service </w:t>
            </w:r>
          </w:p>
          <w:p w14:paraId="30104E30" w14:textId="17E6B7E6" w:rsidR="00360540" w:rsidRPr="00D2618D" w:rsidRDefault="00360540" w:rsidP="00360540">
            <w:pPr>
              <w:rPr>
                <w:rFonts w:ascii="Calibri" w:eastAsia="Calibri" w:hAnsi="Calibri" w:cs="Times New Roman"/>
              </w:rPr>
            </w:pPr>
            <w:hyperlink r:id="rId13" w:history="1">
              <w:r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https://www.hey.nhs.uk/limbunit/</w:t>
              </w:r>
            </w:hyperlink>
          </w:p>
        </w:tc>
      </w:tr>
      <w:tr w:rsidR="00360540" w:rsidRPr="00D2618D" w14:paraId="315AB398" w14:textId="77777777" w:rsidTr="001876AD">
        <w:tc>
          <w:tcPr>
            <w:tcW w:w="3523" w:type="dxa"/>
          </w:tcPr>
          <w:p w14:paraId="3524429D" w14:textId="7FF71639" w:rsidR="00360540" w:rsidRPr="00C62A51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11BBF">
              <w:lastRenderedPageBreak/>
              <w:t>Dizziness, vertigo and other vestibular conditions</w:t>
            </w:r>
            <w:r>
              <w:t xml:space="preserve"> including balance disorders.</w:t>
            </w:r>
          </w:p>
        </w:tc>
        <w:tc>
          <w:tcPr>
            <w:tcW w:w="8243" w:type="dxa"/>
          </w:tcPr>
          <w:p w14:paraId="4B1C53C1" w14:textId="77777777" w:rsidR="00360540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Primary care management </w:t>
            </w:r>
          </w:p>
          <w:p w14:paraId="22083EB7" w14:textId="1AA95122" w:rsidR="00360540" w:rsidRPr="00D2618D" w:rsidRDefault="00360540" w:rsidP="0036054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Secondary Care Vestibular (HUTH/YORK) available through specialist routes if appropriate. </w:t>
            </w:r>
          </w:p>
        </w:tc>
      </w:tr>
      <w:tr w:rsidR="00360540" w:rsidRPr="00D2618D" w14:paraId="1CDA397D" w14:textId="77777777" w:rsidTr="001876AD">
        <w:tc>
          <w:tcPr>
            <w:tcW w:w="3523" w:type="dxa"/>
          </w:tcPr>
          <w:p w14:paraId="4B975BBF" w14:textId="66951297" w:rsidR="00360540" w:rsidRPr="00C62A51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62A51">
              <w:t xml:space="preserve">Medically unstable patients </w:t>
            </w:r>
            <w:r w:rsidRPr="004D4054">
              <w:t>or patients with suspicion of Red Flag/Sinister features on referral</w:t>
            </w:r>
          </w:p>
        </w:tc>
        <w:tc>
          <w:tcPr>
            <w:tcW w:w="8243" w:type="dxa"/>
          </w:tcPr>
          <w:p w14:paraId="08A77FB0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Appropriate medical management </w:t>
            </w:r>
          </w:p>
        </w:tc>
      </w:tr>
      <w:tr w:rsidR="00360540" w:rsidRPr="00D2618D" w14:paraId="3989F422" w14:textId="77777777" w:rsidTr="001876AD">
        <w:tc>
          <w:tcPr>
            <w:tcW w:w="3523" w:type="dxa"/>
          </w:tcPr>
          <w:p w14:paraId="7ADC2CE0" w14:textId="77777777" w:rsidR="00360540" w:rsidRPr="00C62A51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62A51">
              <w:t>Bell</w:t>
            </w:r>
            <w:r>
              <w:t>’</w:t>
            </w:r>
            <w:r w:rsidRPr="00C62A51">
              <w:t xml:space="preserve">s Palsy </w:t>
            </w:r>
          </w:p>
        </w:tc>
        <w:tc>
          <w:tcPr>
            <w:tcW w:w="8243" w:type="dxa"/>
          </w:tcPr>
          <w:p w14:paraId="6BB27D9E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Primary care management </w:t>
            </w:r>
          </w:p>
        </w:tc>
      </w:tr>
      <w:tr w:rsidR="00360540" w:rsidRPr="00D2618D" w14:paraId="7B93EC43" w14:textId="77777777" w:rsidTr="001876AD">
        <w:trPr>
          <w:trHeight w:val="2826"/>
        </w:trPr>
        <w:tc>
          <w:tcPr>
            <w:tcW w:w="3523" w:type="dxa"/>
          </w:tcPr>
          <w:p w14:paraId="7C679F2E" w14:textId="77777777" w:rsidR="00360540" w:rsidRPr="00600605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00605">
              <w:t>Management of Primary Rheumatological Conditions once diagnosed including</w:t>
            </w:r>
            <w:r>
              <w:t>:</w:t>
            </w:r>
            <w:r w:rsidRPr="00600605">
              <w:t xml:space="preserve"> </w:t>
            </w:r>
          </w:p>
          <w:p w14:paraId="2E5297F4" w14:textId="77777777" w:rsidR="00360540" w:rsidRPr="00C62A51" w:rsidRDefault="00360540" w:rsidP="001876AD">
            <w:pPr>
              <w:pStyle w:val="ListParagraph"/>
              <w:ind w:left="1080"/>
            </w:pPr>
            <w:r w:rsidRPr="00C62A51">
              <w:t xml:space="preserve">PMR/Fibromyalgia </w:t>
            </w:r>
            <w:r>
              <w:t xml:space="preserve">and/or </w:t>
            </w:r>
            <w:r w:rsidRPr="00C62A51">
              <w:t>without specific MSK problem</w:t>
            </w:r>
          </w:p>
        </w:tc>
        <w:tc>
          <w:tcPr>
            <w:tcW w:w="8243" w:type="dxa"/>
          </w:tcPr>
          <w:p w14:paraId="319C4961" w14:textId="77777777" w:rsidR="00360540" w:rsidRDefault="00360540" w:rsidP="001876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Primary Care management escalated where appropriate to:</w:t>
            </w:r>
          </w:p>
          <w:p w14:paraId="53B7CAA1" w14:textId="77777777" w:rsidR="00360540" w:rsidRDefault="00360540" w:rsidP="001876AD">
            <w:pPr>
              <w:rPr>
                <w:rFonts w:ascii="Calibri" w:eastAsia="Calibri" w:hAnsi="Calibri" w:cs="Times New Roman"/>
              </w:rPr>
            </w:pPr>
          </w:p>
          <w:p w14:paraId="4CE56BC3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HUTH Rheumatology </w:t>
            </w:r>
          </w:p>
          <w:p w14:paraId="1863F98D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hyperlink r:id="rId14" w:history="1">
              <w:r w:rsidRPr="00D2618D">
                <w:rPr>
                  <w:rFonts w:ascii="Calibri" w:eastAsia="Calibri" w:hAnsi="Calibri" w:cs="Times New Roman"/>
                  <w:color w:val="0000FF"/>
                  <w:u w:val="single"/>
                </w:rPr>
                <w:t>https://www.nhs.uk/services/hospitals/services/service/defaultview.aspx?id=193822</w:t>
              </w:r>
            </w:hyperlink>
          </w:p>
          <w:p w14:paraId="19A7C94B" w14:textId="53C60E3D" w:rsidR="00360540" w:rsidRDefault="00360540" w:rsidP="001876AD">
            <w:r w:rsidRPr="00D2618D">
              <w:rPr>
                <w:rFonts w:ascii="Calibri" w:eastAsia="Calibri" w:hAnsi="Calibri" w:cs="Times New Roman"/>
              </w:rPr>
              <w:t xml:space="preserve">York NHS Rheumatology </w:t>
            </w:r>
          </w:p>
          <w:p w14:paraId="54E1F57F" w14:textId="77777777" w:rsidR="00360540" w:rsidRPr="00600605" w:rsidRDefault="00360540" w:rsidP="001876AD">
            <w:pPr>
              <w:rPr>
                <w:rFonts w:ascii="Calibri" w:eastAsia="Calibri" w:hAnsi="Calibri" w:cs="Times New Roman"/>
                <w:color w:val="0000FF"/>
                <w:u w:val="single"/>
              </w:rPr>
            </w:pPr>
            <w:r w:rsidRPr="00D2618D">
              <w:rPr>
                <w:rFonts w:ascii="Calibri" w:eastAsia="Calibri" w:hAnsi="Calibri" w:cs="Times New Roman"/>
                <w:color w:val="0000FF"/>
                <w:u w:val="single"/>
              </w:rPr>
              <w:lastRenderedPageBreak/>
              <w:t>https://www.yorkhospitals.nhs.uk/our-services/a-z-of-services/rheumatology/rheumatology-at-york/</w:t>
            </w:r>
          </w:p>
        </w:tc>
      </w:tr>
      <w:tr w:rsidR="00360540" w:rsidRPr="00D2618D" w14:paraId="26482126" w14:textId="77777777" w:rsidTr="001876AD">
        <w:tc>
          <w:tcPr>
            <w:tcW w:w="3523" w:type="dxa"/>
          </w:tcPr>
          <w:p w14:paraId="74DBD274" w14:textId="77777777" w:rsidR="00360540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62A51">
              <w:lastRenderedPageBreak/>
              <w:t xml:space="preserve">Hypermobility as primary diagnosis </w:t>
            </w:r>
            <w:r>
              <w:t xml:space="preserve">that are asymptomatic, and/or </w:t>
            </w:r>
            <w:r w:rsidRPr="00C62A51">
              <w:t xml:space="preserve">without specific MSK problem </w:t>
            </w:r>
          </w:p>
          <w:p w14:paraId="30259FC2" w14:textId="77777777" w:rsidR="00360540" w:rsidRPr="00C62A51" w:rsidRDefault="00360540" w:rsidP="001876AD"/>
        </w:tc>
        <w:tc>
          <w:tcPr>
            <w:tcW w:w="8243" w:type="dxa"/>
          </w:tcPr>
          <w:p w14:paraId="2E6E9372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Primary care management </w:t>
            </w:r>
          </w:p>
          <w:p w14:paraId="631B3834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</w:p>
        </w:tc>
      </w:tr>
      <w:tr w:rsidR="00360540" w:rsidRPr="00D2618D" w14:paraId="5FD746A8" w14:textId="77777777" w:rsidTr="001876AD">
        <w:tc>
          <w:tcPr>
            <w:tcW w:w="3523" w:type="dxa"/>
          </w:tcPr>
          <w:p w14:paraId="382C64C1" w14:textId="77777777" w:rsidR="00360540" w:rsidRPr="00C62A51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62A51">
              <w:t>Children under 5</w:t>
            </w:r>
          </w:p>
        </w:tc>
        <w:tc>
          <w:tcPr>
            <w:tcW w:w="8243" w:type="dxa"/>
          </w:tcPr>
          <w:p w14:paraId="1A221190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Humber NHS Service </w:t>
            </w:r>
          </w:p>
          <w:p w14:paraId="6A01BDB2" w14:textId="701D0F93" w:rsidR="00360540" w:rsidRPr="00D2618D" w:rsidRDefault="00360540" w:rsidP="00360540">
            <w:pPr>
              <w:rPr>
                <w:rFonts w:ascii="Calibri" w:eastAsia="Calibri" w:hAnsi="Calibri" w:cs="Times New Roman"/>
              </w:rPr>
            </w:pPr>
            <w:hyperlink r:id="rId15" w:history="1">
              <w:r w:rsidRPr="00D2618D">
                <w:rPr>
                  <w:rFonts w:ascii="Calibri" w:eastAsia="Calibri" w:hAnsi="Calibri" w:cs="Times New Roman"/>
                  <w:color w:val="0563C1"/>
                  <w:u w:val="single"/>
                </w:rPr>
                <w:t>hnf-tr.childrensphysio@nhs.net</w:t>
              </w:r>
            </w:hyperlink>
          </w:p>
        </w:tc>
      </w:tr>
      <w:tr w:rsidR="00360540" w:rsidRPr="00D2618D" w14:paraId="68807708" w14:textId="77777777" w:rsidTr="001876AD">
        <w:tc>
          <w:tcPr>
            <w:tcW w:w="3523" w:type="dxa"/>
          </w:tcPr>
          <w:p w14:paraId="60BE7192" w14:textId="77777777" w:rsidR="00360540" w:rsidRPr="00C62A51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62A51">
              <w:t>Toe walkers or in-toeing gait as diagnosis, Developmental Coordination Disorder, Developmental Delay</w:t>
            </w:r>
          </w:p>
        </w:tc>
        <w:tc>
          <w:tcPr>
            <w:tcW w:w="8243" w:type="dxa"/>
          </w:tcPr>
          <w:p w14:paraId="0517E661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Humber NHS Service </w:t>
            </w:r>
          </w:p>
          <w:p w14:paraId="00EDBFC7" w14:textId="77777777" w:rsidR="00360540" w:rsidRDefault="00360540" w:rsidP="001876AD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6" w:history="1">
              <w:r w:rsidRPr="00D2618D">
                <w:rPr>
                  <w:rFonts w:ascii="Calibri" w:eastAsia="Calibri" w:hAnsi="Calibri" w:cs="Times New Roman"/>
                  <w:color w:val="0563C1"/>
                  <w:u w:val="single"/>
                </w:rPr>
                <w:t>hnf-tr.childrensphysio@nhs.net</w:t>
              </w:r>
            </w:hyperlink>
          </w:p>
          <w:p w14:paraId="0C926D86" w14:textId="25EB7D4E" w:rsidR="00360540" w:rsidRPr="00D2618D" w:rsidRDefault="00360540" w:rsidP="00360540">
            <w:pPr>
              <w:rPr>
                <w:rFonts w:ascii="Calibri" w:eastAsia="Calibri" w:hAnsi="Calibri" w:cs="Times New Roman"/>
              </w:rPr>
            </w:pPr>
            <w:r w:rsidRPr="004D02C1">
              <w:t>Please note: Humber children’s service does not see toe walkers without additional issues</w:t>
            </w:r>
            <w:r>
              <w:t>.</w:t>
            </w:r>
          </w:p>
        </w:tc>
      </w:tr>
      <w:tr w:rsidR="00360540" w:rsidRPr="00D2618D" w14:paraId="619FBB8B" w14:textId="77777777" w:rsidTr="001876AD">
        <w:tc>
          <w:tcPr>
            <w:tcW w:w="3523" w:type="dxa"/>
          </w:tcPr>
          <w:p w14:paraId="23636771" w14:textId="77777777" w:rsidR="00360540" w:rsidRPr="00C62A51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62A51">
              <w:lastRenderedPageBreak/>
              <w:t xml:space="preserve">Persistent/Chronic Pain as primary diagnosis </w:t>
            </w:r>
          </w:p>
        </w:tc>
        <w:tc>
          <w:tcPr>
            <w:tcW w:w="8243" w:type="dxa"/>
          </w:tcPr>
          <w:p w14:paraId="3784255B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CHCP Pain Management Service </w:t>
            </w:r>
          </w:p>
          <w:p w14:paraId="20B0601A" w14:textId="5632D966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hyperlink r:id="rId17" w:history="1">
              <w:r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https://www.chcpcic.org.uk/chcp-services/community-pain-management</w:t>
              </w:r>
            </w:hyperlink>
          </w:p>
          <w:p w14:paraId="296397B8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 w:rsidRPr="00D2618D">
              <w:rPr>
                <w:rFonts w:ascii="Calibri" w:eastAsia="Calibri" w:hAnsi="Calibri" w:cs="Times New Roman"/>
              </w:rPr>
              <w:t xml:space="preserve">HUTH NHS service </w:t>
            </w:r>
          </w:p>
          <w:p w14:paraId="2454BB3C" w14:textId="77CB0381" w:rsidR="00360540" w:rsidRPr="00D2618D" w:rsidRDefault="00360540" w:rsidP="00360540">
            <w:pPr>
              <w:rPr>
                <w:rFonts w:ascii="Calibri" w:eastAsia="Calibri" w:hAnsi="Calibri" w:cs="Times New Roman"/>
              </w:rPr>
            </w:pPr>
            <w:hyperlink r:id="rId18" w:history="1">
              <w:r w:rsidRPr="00D2618D">
                <w:rPr>
                  <w:rFonts w:ascii="Calibri" w:eastAsia="Calibri" w:hAnsi="Calibri" w:cs="Times New Roman"/>
                  <w:color w:val="467886" w:themeColor="hyperlink"/>
                  <w:u w:val="single"/>
                </w:rPr>
                <w:t>https://www.nhs.uk/Services/hospitals/Services/Service/DefaultView.aspx?id=195268</w:t>
              </w:r>
            </w:hyperlink>
          </w:p>
        </w:tc>
      </w:tr>
      <w:tr w:rsidR="00360540" w:rsidRPr="00D2618D" w14:paraId="05B616C7" w14:textId="77777777" w:rsidTr="001876AD">
        <w:tc>
          <w:tcPr>
            <w:tcW w:w="3523" w:type="dxa"/>
          </w:tcPr>
          <w:p w14:paraId="47EAC007" w14:textId="77777777" w:rsidR="00360540" w:rsidRPr="00C62A51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Temporomandibular Disorder</w:t>
            </w:r>
          </w:p>
        </w:tc>
        <w:tc>
          <w:tcPr>
            <w:tcW w:w="8243" w:type="dxa"/>
          </w:tcPr>
          <w:p w14:paraId="13D5A20A" w14:textId="77777777" w:rsidR="00360540" w:rsidRPr="00D2618D" w:rsidRDefault="00360540" w:rsidP="001876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Primary care or Dentistry/Orthodontics </w:t>
            </w:r>
          </w:p>
        </w:tc>
      </w:tr>
      <w:tr w:rsidR="00360540" w:rsidRPr="00D2618D" w14:paraId="59165EDB" w14:textId="77777777" w:rsidTr="001876AD">
        <w:tc>
          <w:tcPr>
            <w:tcW w:w="3523" w:type="dxa"/>
          </w:tcPr>
          <w:p w14:paraId="35948C29" w14:textId="77777777" w:rsidR="00360540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Long Covid Rehabilitation </w:t>
            </w:r>
          </w:p>
        </w:tc>
        <w:tc>
          <w:tcPr>
            <w:tcW w:w="8243" w:type="dxa"/>
          </w:tcPr>
          <w:p w14:paraId="31C7CD29" w14:textId="6EB25DCD" w:rsidR="00360540" w:rsidRDefault="00360540" w:rsidP="00360540">
            <w:pPr>
              <w:rPr>
                <w:rFonts w:ascii="Calibri" w:eastAsia="Calibri" w:hAnsi="Calibri" w:cs="Times New Roman"/>
              </w:rPr>
            </w:pPr>
            <w:hyperlink r:id="rId19" w:history="1">
              <w:r w:rsidRPr="00283794">
                <w:rPr>
                  <w:color w:val="0000FF"/>
                  <w:sz w:val="24"/>
                  <w:szCs w:val="24"/>
                  <w:u w:val="single"/>
                </w:rPr>
                <w:t>Humber Long COVID Triage and Assessment Service – Hull CCG</w:t>
              </w:r>
            </w:hyperlink>
          </w:p>
        </w:tc>
      </w:tr>
      <w:tr w:rsidR="00360540" w:rsidRPr="00D2618D" w14:paraId="3966C15C" w14:textId="77777777" w:rsidTr="001876AD">
        <w:tc>
          <w:tcPr>
            <w:tcW w:w="3523" w:type="dxa"/>
          </w:tcPr>
          <w:p w14:paraId="4A41E3E8" w14:textId="77777777" w:rsidR="00360540" w:rsidRDefault="00360540" w:rsidP="003605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5B41A5">
              <w:t>Provision of orthotic devices, splinting or orthopaedic supports</w:t>
            </w:r>
          </w:p>
        </w:tc>
        <w:tc>
          <w:tcPr>
            <w:tcW w:w="8243" w:type="dxa"/>
          </w:tcPr>
          <w:p w14:paraId="5CD107C8" w14:textId="77777777" w:rsidR="00360540" w:rsidRDefault="00360540" w:rsidP="001876AD">
            <w:r>
              <w:t xml:space="preserve">ABH Steeper </w:t>
            </w:r>
          </w:p>
          <w:p w14:paraId="5A246EF4" w14:textId="77777777" w:rsidR="00360540" w:rsidRDefault="00360540" w:rsidP="001876AD">
            <w:pPr>
              <w:rPr>
                <w:rStyle w:val="Hyperlink"/>
                <w:sz w:val="20"/>
              </w:rPr>
            </w:pPr>
            <w:hyperlink r:id="rId20" w:history="1">
              <w:r w:rsidRPr="00CE7A50">
                <w:rPr>
                  <w:rStyle w:val="Hyperlink"/>
                  <w:sz w:val="20"/>
                </w:rPr>
                <w:t>hnyicb-ery.alfredbeanorthotics@nhs.net</w:t>
              </w:r>
            </w:hyperlink>
          </w:p>
          <w:p w14:paraId="1040191E" w14:textId="77777777" w:rsidR="00360540" w:rsidRDefault="00360540" w:rsidP="001876AD">
            <w:r>
              <w:t>Lakeland Orthotics</w:t>
            </w:r>
          </w:p>
          <w:p w14:paraId="06104654" w14:textId="77777777" w:rsidR="00360540" w:rsidRDefault="00360540" w:rsidP="001876AD">
            <w:hyperlink r:id="rId21" w:history="1">
              <w:r w:rsidRPr="001253B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hnyicb-ery.lakelandorthoticsclinic@nhs.net</w:t>
              </w:r>
            </w:hyperlink>
          </w:p>
        </w:tc>
      </w:tr>
    </w:tbl>
    <w:p w14:paraId="35F602A2" w14:textId="77777777" w:rsidR="003F52D9" w:rsidRDefault="003F52D9"/>
    <w:sectPr w:rsidR="003F52D9" w:rsidSect="003605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903BD"/>
    <w:multiLevelType w:val="hybridMultilevel"/>
    <w:tmpl w:val="4A8892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5F14A7"/>
    <w:multiLevelType w:val="hybridMultilevel"/>
    <w:tmpl w:val="990E2F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6228405">
    <w:abstractNumId w:val="0"/>
  </w:num>
  <w:num w:numId="2" w16cid:durableId="23752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40"/>
    <w:rsid w:val="00360540"/>
    <w:rsid w:val="00392A7F"/>
    <w:rsid w:val="003F52D9"/>
    <w:rsid w:val="00630D00"/>
    <w:rsid w:val="00761E78"/>
    <w:rsid w:val="00B4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C04A"/>
  <w15:chartTrackingRefBased/>
  <w15:docId w15:val="{32367832-BA79-423A-84B5-B549D070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54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5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0540"/>
    <w:rPr>
      <w:color w:val="0000FF"/>
      <w:u w:val="single"/>
    </w:rPr>
  </w:style>
  <w:style w:type="table" w:styleId="TableGrid">
    <w:name w:val="Table Grid"/>
    <w:basedOn w:val="TableNormal"/>
    <w:uiPriority w:val="39"/>
    <w:rsid w:val="003605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cpcic.org.uk/chcp-services/pulmonary-rehabilitation-east-riding" TargetMode="External"/><Relationship Id="rId13" Type="http://schemas.openxmlformats.org/officeDocument/2006/relationships/hyperlink" Target="https://www.hey.nhs.uk/limbunit/" TargetMode="External"/><Relationship Id="rId18" Type="http://schemas.openxmlformats.org/officeDocument/2006/relationships/hyperlink" Target="https://www.nhs.uk/Services/hospitals/Services/Service/DefaultView.aspx?id=195268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nyicb-ery.lakelandorthoticsclinic@nhs.net" TargetMode="External"/><Relationship Id="rId7" Type="http://schemas.openxmlformats.org/officeDocument/2006/relationships/hyperlink" Target="https://www.chcpcic.org.uk/chcp-services/intermediate-care-services" TargetMode="External"/><Relationship Id="rId12" Type="http://schemas.openxmlformats.org/officeDocument/2006/relationships/hyperlink" Target="https://www.chcpcic.org.uk/chcp-services/yorkshire-fatigue-me-cfs-service" TargetMode="External"/><Relationship Id="rId17" Type="http://schemas.openxmlformats.org/officeDocument/2006/relationships/hyperlink" Target="https://www.chcpcic.org.uk/chcp-services/community-pain-management" TargetMode="External"/><Relationship Id="rId2" Type="http://schemas.openxmlformats.org/officeDocument/2006/relationships/styles" Target="styles.xml"/><Relationship Id="rId16" Type="http://schemas.openxmlformats.org/officeDocument/2006/relationships/hyperlink" Target="mailto:hnf-tr.childrensphysio@nhs.net" TargetMode="External"/><Relationship Id="rId20" Type="http://schemas.openxmlformats.org/officeDocument/2006/relationships/hyperlink" Target="mailto:hnyicb-ery.alfredbeanorthotics@nhs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cpcic.org.uk/chcp-services/intermediate-care" TargetMode="External"/><Relationship Id="rId11" Type="http://schemas.openxmlformats.org/officeDocument/2006/relationships/hyperlink" Target="https://www.humber.nhs.uk/Services/chronic-fatigue-syndrome-service-cfs.htm" TargetMode="External"/><Relationship Id="rId5" Type="http://schemas.openxmlformats.org/officeDocument/2006/relationships/hyperlink" Target="https://www.chcpcic.org.uk/chcp-services/hull-and-east-riding-community-rehabilitation" TargetMode="External"/><Relationship Id="rId15" Type="http://schemas.openxmlformats.org/officeDocument/2006/relationships/hyperlink" Target="mailto:hnf-tr.childrensphysio@nhs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cpcic.org.uk/chcp-services/bladder-bowel-health" TargetMode="External"/><Relationship Id="rId19" Type="http://schemas.openxmlformats.org/officeDocument/2006/relationships/hyperlink" Target="https://www.hullccg.nhs.uk/humber-long-cov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cpcic.org.uk/chcp-services/hull-east-riding-falls-service" TargetMode="External"/><Relationship Id="rId14" Type="http://schemas.openxmlformats.org/officeDocument/2006/relationships/hyperlink" Target="https://www.nhs.uk/services/hospitals/services/service/defaultview.aspx?id=1938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HEPWORTH, Gary (NHS HUMBER AND NORTH YORKSHIRE ICB - 03F)</dc:creator>
  <cp:keywords/>
  <dc:description/>
  <cp:lastModifiedBy>HEPWORTH, Gary (NHS HUMBER AND NORTH YORKSHIRE ICB - 03F)</cp:lastModifiedBy>
  <cp:revision>2</cp:revision>
  <dcterms:created xsi:type="dcterms:W3CDTF">2024-09-25T09:01:00Z</dcterms:created>
  <dcterms:modified xsi:type="dcterms:W3CDTF">2024-09-25T09:08:00Z</dcterms:modified>
</cp:coreProperties>
</file>